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EDA5" w14:textId="77777777" w:rsidR="004431B9" w:rsidRDefault="00F155A1" w:rsidP="004431B9">
      <w:pPr>
        <w:pStyle w:val="a4"/>
        <w:ind w:left="4956"/>
        <w:jc w:val="center"/>
      </w:pPr>
      <w:r>
        <w:t>«УТВЕРЖДЕН</w:t>
      </w:r>
      <w:r w:rsidR="004431B9">
        <w:t>»</w:t>
      </w:r>
      <w:r w:rsidR="004431B9">
        <w:br/>
        <w:t>заседанием Исполкома Паралимпийского комитета России от «25» апреля 2018 года</w:t>
      </w:r>
    </w:p>
    <w:p w14:paraId="103879E8" w14:textId="77777777" w:rsidR="00F155A1" w:rsidRDefault="00F155A1" w:rsidP="00F155A1">
      <w:pPr>
        <w:pStyle w:val="a4"/>
        <w:spacing w:before="0" w:beforeAutospacing="0" w:after="0" w:afterAutospacing="0"/>
        <w:ind w:left="4956"/>
        <w:contextualSpacing/>
        <w:jc w:val="center"/>
      </w:pPr>
      <w:r>
        <w:t>«ИЗМЕНЕН»</w:t>
      </w:r>
      <w:r>
        <w:br/>
        <w:t xml:space="preserve">Распоряжением Президента Паралимпийского комитета России </w:t>
      </w:r>
    </w:p>
    <w:p w14:paraId="61A97E24" w14:textId="77777777" w:rsidR="00F155A1" w:rsidRDefault="0046631C" w:rsidP="00F155A1">
      <w:pPr>
        <w:pStyle w:val="a4"/>
        <w:spacing w:before="0" w:beforeAutospacing="0" w:after="0" w:afterAutospacing="0"/>
        <w:ind w:left="4956"/>
        <w:contextualSpacing/>
        <w:jc w:val="center"/>
      </w:pPr>
      <w:r>
        <w:t>В.П. Лу</w:t>
      </w:r>
      <w:r w:rsidR="00F155A1">
        <w:t xml:space="preserve">кина </w:t>
      </w:r>
    </w:p>
    <w:p w14:paraId="3E590DA6" w14:textId="77777777" w:rsidR="00F155A1" w:rsidRDefault="00F155A1" w:rsidP="00F155A1">
      <w:pPr>
        <w:pStyle w:val="a4"/>
        <w:spacing w:before="0" w:beforeAutospacing="0" w:after="0" w:afterAutospacing="0"/>
        <w:ind w:left="4956"/>
        <w:contextualSpacing/>
        <w:jc w:val="center"/>
      </w:pPr>
      <w:r>
        <w:t>от «26» июня 2018 года</w:t>
      </w:r>
    </w:p>
    <w:p w14:paraId="796D5DF0" w14:textId="77777777" w:rsidR="00E75F19" w:rsidRDefault="00E75F19" w:rsidP="00F155A1">
      <w:pPr>
        <w:pStyle w:val="a4"/>
        <w:spacing w:before="0" w:beforeAutospacing="0" w:after="0" w:afterAutospacing="0"/>
        <w:ind w:left="4956"/>
        <w:contextualSpacing/>
        <w:jc w:val="center"/>
      </w:pPr>
    </w:p>
    <w:p w14:paraId="73B9A8B6" w14:textId="77777777" w:rsidR="00E75F19" w:rsidRDefault="00E75F19" w:rsidP="00E75F19">
      <w:pPr>
        <w:pStyle w:val="a4"/>
        <w:spacing w:before="0" w:beforeAutospacing="0" w:after="0" w:afterAutospacing="0"/>
        <w:ind w:left="4956"/>
        <w:contextualSpacing/>
        <w:jc w:val="center"/>
      </w:pPr>
      <w:r>
        <w:t>«ИЗМЕНЕН»</w:t>
      </w:r>
      <w:r>
        <w:br/>
        <w:t xml:space="preserve">Распоряжением Президента Паралимпийского комитета России </w:t>
      </w:r>
    </w:p>
    <w:p w14:paraId="348A36F1" w14:textId="77777777" w:rsidR="00E75F19" w:rsidRDefault="00E75F19" w:rsidP="00E75F19">
      <w:pPr>
        <w:pStyle w:val="a4"/>
        <w:spacing w:before="0" w:beforeAutospacing="0" w:after="0" w:afterAutospacing="0"/>
        <w:ind w:left="4956"/>
        <w:contextualSpacing/>
        <w:jc w:val="center"/>
      </w:pPr>
      <w:r>
        <w:t xml:space="preserve">В.П. Лукина </w:t>
      </w:r>
    </w:p>
    <w:p w14:paraId="356A99E3" w14:textId="77777777" w:rsidR="00E75F19" w:rsidRDefault="00E75F19" w:rsidP="00E75F19">
      <w:pPr>
        <w:pStyle w:val="a4"/>
        <w:spacing w:before="0" w:beforeAutospacing="0" w:after="0" w:afterAutospacing="0"/>
        <w:ind w:left="4956"/>
        <w:contextualSpacing/>
        <w:jc w:val="center"/>
      </w:pPr>
      <w:r>
        <w:t>от «</w:t>
      </w:r>
      <w:r w:rsidR="001C140D">
        <w:t>13</w:t>
      </w:r>
      <w:r>
        <w:t xml:space="preserve">» </w:t>
      </w:r>
      <w:r w:rsidR="001C140D">
        <w:t xml:space="preserve">июня </w:t>
      </w:r>
      <w:r>
        <w:t>2019 года</w:t>
      </w:r>
    </w:p>
    <w:p w14:paraId="559E673D" w14:textId="77777777" w:rsidR="00140751" w:rsidRDefault="00140751" w:rsidP="00E75F19">
      <w:pPr>
        <w:pStyle w:val="a4"/>
        <w:spacing w:before="0" w:beforeAutospacing="0" w:after="0" w:afterAutospacing="0"/>
        <w:ind w:left="4956"/>
        <w:contextualSpacing/>
        <w:jc w:val="center"/>
      </w:pPr>
    </w:p>
    <w:p w14:paraId="38EB7DD4" w14:textId="77777777" w:rsidR="00140751" w:rsidRDefault="00140751" w:rsidP="00140751">
      <w:pPr>
        <w:pStyle w:val="a4"/>
        <w:spacing w:before="0" w:beforeAutospacing="0" w:after="0" w:afterAutospacing="0"/>
        <w:ind w:left="4956"/>
        <w:contextualSpacing/>
        <w:jc w:val="center"/>
      </w:pPr>
      <w:r>
        <w:t>«ИЗМЕНЕН»</w:t>
      </w:r>
      <w:r>
        <w:br/>
        <w:t xml:space="preserve">Распоряжением Президента Паралимпийского комитета России </w:t>
      </w:r>
    </w:p>
    <w:p w14:paraId="3D4712B8" w14:textId="77777777" w:rsidR="00140751" w:rsidRDefault="00140751" w:rsidP="00140751">
      <w:pPr>
        <w:pStyle w:val="a4"/>
        <w:spacing w:before="0" w:beforeAutospacing="0" w:after="0" w:afterAutospacing="0"/>
        <w:ind w:left="4956"/>
        <w:contextualSpacing/>
        <w:jc w:val="center"/>
      </w:pPr>
      <w:r>
        <w:t xml:space="preserve">В.П. Лукина </w:t>
      </w:r>
    </w:p>
    <w:p w14:paraId="6AA5FB7A" w14:textId="77777777" w:rsidR="00140751" w:rsidRDefault="00140751" w:rsidP="00140751">
      <w:pPr>
        <w:pStyle w:val="a4"/>
        <w:spacing w:before="0" w:beforeAutospacing="0" w:after="0" w:afterAutospacing="0"/>
        <w:ind w:left="4956"/>
        <w:contextualSpacing/>
        <w:jc w:val="center"/>
      </w:pPr>
      <w:r>
        <w:t>от «27» декабря 2021 года</w:t>
      </w:r>
    </w:p>
    <w:p w14:paraId="7CAD60F7" w14:textId="77777777" w:rsidR="00140751" w:rsidRDefault="00140751" w:rsidP="00E75F19">
      <w:pPr>
        <w:pStyle w:val="a4"/>
        <w:spacing w:before="0" w:beforeAutospacing="0" w:after="0" w:afterAutospacing="0"/>
        <w:ind w:left="4956"/>
        <w:contextualSpacing/>
        <w:jc w:val="center"/>
      </w:pPr>
    </w:p>
    <w:p w14:paraId="226DE848" w14:textId="77777777" w:rsidR="004431B9" w:rsidRDefault="004431B9" w:rsidP="009112AE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D74D211" w14:textId="77777777" w:rsidR="009112AE" w:rsidRPr="009112AE" w:rsidRDefault="009112AE" w:rsidP="009112AE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12A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</w:t>
      </w:r>
    </w:p>
    <w:p w14:paraId="35ABD40E" w14:textId="77777777" w:rsidR="00CD32F9" w:rsidRPr="009112AE" w:rsidRDefault="00CD32F9" w:rsidP="009112AE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9112A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ru-RU"/>
        </w:rPr>
        <w:t>РАБОЧ</w:t>
      </w:r>
      <w:r w:rsidR="009112AE" w:rsidRPr="009112A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ru-RU"/>
        </w:rPr>
        <w:t>ей</w:t>
      </w:r>
      <w:r w:rsidRPr="009112A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9112AE" w:rsidRPr="009112A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9112A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ПАРАЛИМПИЙСКОГО КОМИТЕТА РОССИИ ПО ПОДГОТОВКЕ ПАРАЛИМПИЙСКИХ СБОРНЫХ КОМАНД РОССИИ К УЧАСТИЮ В XIII ПАРАЛИМПИЙСКИХ ЗИМНИХ ИГРАХ 2022 ГОДА В Г. ПЕКИНЕ (КИТАЙ)</w:t>
      </w:r>
    </w:p>
    <w:p w14:paraId="1BF2FCEC" w14:textId="77777777" w:rsidR="009112AE" w:rsidRDefault="009112AE" w:rsidP="00CD32F9">
      <w:pPr>
        <w:spacing w:after="285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14:paraId="53DDA96C" w14:textId="77777777" w:rsidR="00CD32F9" w:rsidRPr="009112AE" w:rsidRDefault="00CD32F9" w:rsidP="00CD32F9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7"/>
        <w:gridCol w:w="3544"/>
        <w:gridCol w:w="67"/>
        <w:gridCol w:w="358"/>
        <w:gridCol w:w="67"/>
        <w:gridCol w:w="4847"/>
        <w:gridCol w:w="67"/>
      </w:tblGrid>
      <w:tr w:rsidR="009112AE" w:rsidRPr="009112AE" w14:paraId="6ACAC1BF" w14:textId="77777777" w:rsidTr="003D3E67">
        <w:trPr>
          <w:gridAfter w:val="1"/>
          <w:wAfter w:w="67" w:type="dxa"/>
        </w:trPr>
        <w:tc>
          <w:tcPr>
            <w:tcW w:w="650" w:type="dxa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hideMark/>
          </w:tcPr>
          <w:p w14:paraId="79B97D35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11" w:type="dxa"/>
            <w:gridSpan w:val="2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hideMark/>
          </w:tcPr>
          <w:p w14:paraId="5C054673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hideMark/>
          </w:tcPr>
          <w:p w14:paraId="516C8EB4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14" w:type="dxa"/>
            <w:gridSpan w:val="2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hideMark/>
          </w:tcPr>
          <w:p w14:paraId="4CAB82EE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</w:tr>
      <w:tr w:rsidR="003D3E67" w:rsidRPr="009112AE" w14:paraId="74CB1DE0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F779BB1" w14:textId="3EDE51D4" w:rsidR="00CD32F9" w:rsidRPr="003D3E67" w:rsidRDefault="00CD32F9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A9CD74E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РОЖКОВ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Павел Алексеевич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DFC8481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B743968" w14:textId="77777777" w:rsidR="00CD32F9" w:rsidRPr="009112AE" w:rsidRDefault="007E0FFD" w:rsidP="007E0FF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рабочей группы,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Исполкома, первый вице-президент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аралимпийского комитета России</w:t>
            </w:r>
          </w:p>
        </w:tc>
      </w:tr>
      <w:tr w:rsidR="003D3E67" w:rsidRPr="009112AE" w14:paraId="7B701A9F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F460513" w14:textId="71F60568" w:rsidR="00CD32F9" w:rsidRPr="003D3E67" w:rsidRDefault="00CD32F9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C3D768E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СТРОКИН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Андрей Александрович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CF9F875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CBD764C" w14:textId="77777777" w:rsidR="00CD32F9" w:rsidRPr="009112AE" w:rsidRDefault="007E0FFD" w:rsidP="00F43DF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руководителя рабочей группы, 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Генеральный секретарь Паралимпийского комитета России, </w:t>
            </w:r>
            <w:r w:rsidR="00F43D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резидент Всероссийской федерации спорта лиц с поражением опо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рно-двигательного аппарата</w:t>
            </w:r>
          </w:p>
        </w:tc>
      </w:tr>
      <w:tr w:rsidR="003D3E67" w:rsidRPr="009112AE" w14:paraId="3A5F59B4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6BA3DE0" w14:textId="063A6D5B" w:rsidR="00CD32F9" w:rsidRPr="003D3E67" w:rsidRDefault="00CD32F9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1E47473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АБРАМОВА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Лидия Павловна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4540A7D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723256C" w14:textId="77777777" w:rsidR="00CD32F9" w:rsidRPr="009112AE" w:rsidRDefault="007E0FFD" w:rsidP="00F43DF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Бюро рабочей группы, 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Вице-президент Паралимпийского комитета 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России, </w:t>
            </w:r>
            <w:r w:rsidR="00F43D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резидент Федерации спорта слепых</w:t>
            </w:r>
          </w:p>
        </w:tc>
      </w:tr>
      <w:tr w:rsidR="003D3E67" w:rsidRPr="009112AE" w14:paraId="13056EE8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7013471" w14:textId="0A81F83B" w:rsidR="00CD32F9" w:rsidRPr="003D3E67" w:rsidRDefault="00CD32F9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445BC07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ЖАРКОВА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Ольга Николаевна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24B1E75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6DC0DAD" w14:textId="77777777" w:rsidR="00CD32F9" w:rsidRPr="009112AE" w:rsidRDefault="007E0FFD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Бюро рабочей группы, 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Генеральный секретарь Федерации керлинга России</w:t>
            </w:r>
          </w:p>
        </w:tc>
      </w:tr>
      <w:tr w:rsidR="003D3E67" w:rsidRPr="009112AE" w14:paraId="1640262F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27C8895" w14:textId="371C9D71" w:rsidR="00CD32F9" w:rsidRPr="003D3E67" w:rsidRDefault="00CD32F9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E908EDA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ЗАЙЦЕВА 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Татьяна Юрьевна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AC5090D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3F918FB" w14:textId="77777777" w:rsidR="00CD32F9" w:rsidRPr="009112AE" w:rsidRDefault="007E0FFD" w:rsidP="00883C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Бюро рабочей группы, </w:t>
            </w:r>
            <w:r w:rsidR="00883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оветник руководителя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аппарата Паралимпийского комитета России</w:t>
            </w:r>
          </w:p>
        </w:tc>
      </w:tr>
      <w:tr w:rsidR="003D3E67" w:rsidRPr="009112AE" w14:paraId="36410EAD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6059A1D" w14:textId="5FD0BFC1" w:rsidR="00CD32F9" w:rsidRPr="003D3E67" w:rsidRDefault="00CD32F9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FF6177D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СЕЛЕЗНЕВ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Лев Николаевич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EEFDECA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342D70F" w14:textId="77777777" w:rsidR="00CD32F9" w:rsidRPr="009112AE" w:rsidRDefault="007E0FFD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Бюро рабочей группы, 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Почетный вице-президент Паралимпийского комитета России</w:t>
            </w:r>
          </w:p>
        </w:tc>
      </w:tr>
      <w:tr w:rsidR="003D3E67" w:rsidRPr="009112AE" w14:paraId="26F584A9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8DCCD7A" w14:textId="665948CB" w:rsidR="00CD32F9" w:rsidRPr="003D3E67" w:rsidRDefault="00CD32F9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9C3AEDD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СЕМЕНОВА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Ольга Владимировна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31843B3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4EA2E0E" w14:textId="77777777" w:rsidR="00CD32F9" w:rsidRPr="009112AE" w:rsidRDefault="00FE4626" w:rsidP="00FE462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Бюро рабочей группы</w:t>
            </w:r>
            <w:r w:rsidR="007E0F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883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7E0F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уководитель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отдела </w:t>
            </w:r>
            <w:r w:rsidR="007E0F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подготовке и участию в Паралимпийский играх 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аппарата Паралимпийского комитета России</w:t>
            </w:r>
          </w:p>
        </w:tc>
      </w:tr>
      <w:tr w:rsidR="003D3E67" w:rsidRPr="009112AE" w14:paraId="7396E5B2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3EF1C5D" w14:textId="0A4A935A" w:rsidR="00CD32F9" w:rsidRPr="003D3E67" w:rsidRDefault="00CD32F9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71FF4DF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СЛАДКОВА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Наталья Алексеевна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0020E18" w14:textId="77777777" w:rsidR="00CD32F9" w:rsidRPr="009112AE" w:rsidRDefault="00CD32F9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9E36499" w14:textId="77777777" w:rsidR="00CD32F9" w:rsidRPr="009112AE" w:rsidRDefault="007E0FFD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Бюро рабочей группы, </w:t>
            </w:r>
            <w:r w:rsidR="00CD32F9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Советник руководителя аппарата Паралимпийского комитета России</w:t>
            </w:r>
          </w:p>
        </w:tc>
      </w:tr>
      <w:tr w:rsidR="003D3E67" w:rsidRPr="009112AE" w14:paraId="5BC76EB1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EF6CCA1" w14:textId="6A03A3FB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D153D24" w14:textId="77777777" w:rsidR="00A95C57" w:rsidRPr="00C01809" w:rsidRDefault="00A95C57" w:rsidP="00BD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09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14:paraId="12D76346" w14:textId="77777777" w:rsidR="00A95C57" w:rsidRPr="00C01809" w:rsidRDefault="00A95C57" w:rsidP="00BD0B27">
            <w:pPr>
              <w:tabs>
                <w:tab w:val="left" w:pos="2300"/>
                <w:tab w:val="left" w:pos="3240"/>
              </w:tabs>
              <w:ind w:left="34"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9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C083C0F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2F4FE2B" w14:textId="77777777" w:rsidR="00A95C57" w:rsidRPr="009112AE" w:rsidRDefault="00A95C57" w:rsidP="00A95C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рабочей группы, заместитель главного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бухгалтер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аппарата Паралимпийского комитета России</w:t>
            </w:r>
          </w:p>
        </w:tc>
      </w:tr>
      <w:tr w:rsidR="003D3E67" w:rsidRPr="009112AE" w14:paraId="7ECB02BB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CEE698D" w14:textId="28B6CE8B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153F341" w14:textId="77777777" w:rsidR="00A95C57" w:rsidRPr="009112AE" w:rsidRDefault="00A95C57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БАТУГИН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Антон Андрианович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CA7E4D1" w14:textId="77777777" w:rsidR="00A95C57" w:rsidRPr="009112AE" w:rsidRDefault="00A95C57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0022ED2" w14:textId="77777777" w:rsidR="00A95C57" w:rsidRPr="009112AE" w:rsidRDefault="00A95C57" w:rsidP="00CD3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тренер спортивной сборной команды РФ по керлингу на колясках</w:t>
            </w:r>
          </w:p>
        </w:tc>
      </w:tr>
      <w:tr w:rsidR="003D3E67" w:rsidRPr="009112AE" w14:paraId="555F1ADE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D34B4F9" w14:textId="081E75BA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A0F83CE" w14:textId="77777777" w:rsidR="00A95C57" w:rsidRPr="00E75F19" w:rsidRDefault="00A95C57" w:rsidP="002B408F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75F19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БАТЫРШИН</w:t>
            </w:r>
          </w:p>
          <w:p w14:paraId="40405D63" w14:textId="77777777" w:rsidR="00A95C57" w:rsidRPr="00E75F19" w:rsidRDefault="00A95C57" w:rsidP="002B408F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75F19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E75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услан</w:t>
            </w:r>
            <w:r w:rsidRPr="00E75F19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r w:rsidRPr="00E75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лиевич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04B7A02" w14:textId="77777777" w:rsidR="00A95C57" w:rsidRPr="00E75F19" w:rsidRDefault="00A95C57" w:rsidP="003A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A944670" w14:textId="77777777" w:rsidR="00A95C57" w:rsidRPr="003A27F8" w:rsidRDefault="00A95C57" w:rsidP="003A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группы, Старший тренер сборной команды РФ по хоккею-следж спорта лиц с поражением опорно-двигательного аппарата</w:t>
            </w:r>
          </w:p>
        </w:tc>
      </w:tr>
      <w:tr w:rsidR="003D3E67" w:rsidRPr="009112AE" w14:paraId="390ABDAA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C969941" w14:textId="13972223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8822DF3" w14:textId="77777777" w:rsidR="00A95C57" w:rsidRPr="003A27F8" w:rsidRDefault="00A95C57" w:rsidP="003A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8">
              <w:rPr>
                <w:rFonts w:ascii="Times New Roman" w:eastAsia="Times New Roman" w:hAnsi="Times New Roman" w:cs="Times New Roman"/>
                <w:caps/>
                <w:sz w:val="28"/>
                <w:szCs w:val="28"/>
                <w:bdr w:val="none" w:sz="0" w:space="0" w:color="auto" w:frame="1"/>
                <w:lang w:eastAsia="ru-RU"/>
              </w:rPr>
              <w:t>БРУСОВА</w:t>
            </w:r>
            <w:r w:rsidRPr="003A2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Артуровна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529AD3A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AE75DEB" w14:textId="77777777" w:rsidR="00A95C57" w:rsidRPr="009112AE" w:rsidRDefault="00A95C57" w:rsidP="00E75F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E75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тренер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спортивной сборной команды РФ по горнолыжному спорту спорта слепых</w:t>
            </w:r>
          </w:p>
        </w:tc>
      </w:tr>
      <w:tr w:rsidR="003D3E67" w:rsidRPr="009112AE" w14:paraId="5B19930F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4B0EEB0" w14:textId="77777777" w:rsidR="003D3E67" w:rsidRPr="003D3E67" w:rsidRDefault="003D3E6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2C1A42A" w14:textId="766A359C" w:rsidR="003D3E67" w:rsidRPr="003A27F8" w:rsidRDefault="003D3E67" w:rsidP="003A27F8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3E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ГАБАСОВА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Ю</w:t>
            </w:r>
            <w:r w:rsidRPr="003D3E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3D3E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ифовна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9C3AB03" w14:textId="6BD98557" w:rsidR="003D3E67" w:rsidRPr="009112AE" w:rsidRDefault="003D3E6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2845E10" w14:textId="7007AB9B" w:rsidR="003D3E67" w:rsidRDefault="003D3E67" w:rsidP="00E75F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рабочей группы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</w:t>
            </w:r>
            <w:r w:rsidRPr="003D3E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пециалист отдела секретариата аппарата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Паралимпийского комитета России</w:t>
            </w:r>
          </w:p>
        </w:tc>
      </w:tr>
      <w:tr w:rsidR="003D3E67" w:rsidRPr="009112AE" w14:paraId="6B2A0DA4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C1AEC8F" w14:textId="280549B8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FF226EE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ГЛАДЫШЕВ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Андрей Иванович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7CC5166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45BA733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тренер спортивной сборной команды РФ по биатлону спорта лиц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поражением опорно-двигательного аппарата</w:t>
            </w:r>
          </w:p>
        </w:tc>
      </w:tr>
      <w:tr w:rsidR="003D3E67" w:rsidRPr="009112AE" w14:paraId="61E25562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75A3CAC" w14:textId="6DE9E9BD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BD66221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ГОЛОВИН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Степан Владимирович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A7F8F6A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AADA010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заместитель генерального директора НПФ «Орто-Космос»</w:t>
            </w:r>
          </w:p>
        </w:tc>
      </w:tr>
      <w:tr w:rsidR="003D3E67" w:rsidRPr="009112AE" w14:paraId="65F8384C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2F28D0F" w14:textId="41B8E5F4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E1A46F9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ГРОМОВА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Ирина Александровна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121A616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2ED5590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тренер спортивной сборной команды РФ по лыжным гонкам и биатлону спорта лиц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поражением опорно-двигательного аппарата</w:t>
            </w:r>
          </w:p>
        </w:tc>
      </w:tr>
      <w:tr w:rsidR="003D3E67" w:rsidRPr="009112AE" w14:paraId="44E3B087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E94AFC8" w14:textId="6D5AA9DD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9287A07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ДАВЫДОВ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Иван Сергеевич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0DE2774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59C3681" w14:textId="77777777" w:rsidR="00A95C57" w:rsidRPr="009112AE" w:rsidRDefault="00A95C57" w:rsidP="00883C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рабочей группы, Руководитель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организационного отдела аппарата Паралимпийского комитета России</w:t>
            </w:r>
          </w:p>
        </w:tc>
      </w:tr>
      <w:tr w:rsidR="003D3E67" w:rsidRPr="009112AE" w14:paraId="5D00CCB6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DF817B0" w14:textId="4A337686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1B1A350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ИДРИСОВА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Гузель Зубаировна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6D30EF3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9F166C8" w14:textId="77777777" w:rsidR="00A95C57" w:rsidRPr="009112AE" w:rsidRDefault="00A95C57" w:rsidP="00883C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Руководитель отдела по медицинскому, антидопинговому и научно-методическому обеспечению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аппарата Паралимпийского комитета России</w:t>
            </w:r>
          </w:p>
        </w:tc>
      </w:tr>
      <w:tr w:rsidR="003D3E67" w:rsidRPr="009112AE" w14:paraId="0F7372B3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2D020DE" w14:textId="3356DA9B" w:rsidR="00EE19F2" w:rsidRPr="003D3E67" w:rsidRDefault="00EE19F2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589B51F" w14:textId="66F3AFB8" w:rsidR="00EE19F2" w:rsidRPr="00EE19F2" w:rsidRDefault="00EE19F2" w:rsidP="003A27F8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ИДРИСОВ</w:t>
            </w:r>
            <w:r w:rsidR="003D3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Харис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Хурматович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EF6433F" w14:textId="7B28559B" w:rsidR="00EE19F2" w:rsidRPr="009112AE" w:rsidRDefault="00EE19F2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87EB1AF" w14:textId="2D7087B6" w:rsidR="00EE19F2" w:rsidRDefault="00EE19F2" w:rsidP="00883C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рабочей группы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3D3E67" w:rsidRPr="003D3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Специалист </w:t>
            </w:r>
            <w:r w:rsidR="003D3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D3E67" w:rsidRPr="003D3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тдел</w:t>
            </w:r>
            <w:r w:rsidR="003D3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3D3E67" w:rsidRPr="003D3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связям с общественностью </w:t>
            </w:r>
            <w:r w:rsidR="003D3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аппарата </w:t>
            </w:r>
            <w:r w:rsidR="003D3E67"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Паралимпийского комитета России</w:t>
            </w:r>
          </w:p>
        </w:tc>
      </w:tr>
      <w:tr w:rsidR="003D3E67" w:rsidRPr="009112AE" w14:paraId="4B5887BA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2BA5BF4" w14:textId="260D43AD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2666074" w14:textId="77777777" w:rsidR="00A95C57" w:rsidRPr="002D4504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4504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КОПЫТИН</w:t>
            </w:r>
            <w:r w:rsidRPr="002D4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Алексей Анатольевич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C8F208D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9E0ACF8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тренер спортивной сборной команды РФ по лыжным гонкам и биатлону спорта слепых</w:t>
            </w:r>
          </w:p>
        </w:tc>
      </w:tr>
      <w:tr w:rsidR="003D3E67" w:rsidRPr="009112AE" w14:paraId="293B179D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E5BB80C" w14:textId="65EA15BE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FB07728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ЛЮБАЗНОВА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Виктория Игоревна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FD8085A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DC56832" w14:textId="77777777" w:rsidR="00A95C57" w:rsidRPr="009112AE" w:rsidRDefault="00A95C57" w:rsidP="00E75F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тветст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венный секретарь рабочей группы</w:t>
            </w:r>
          </w:p>
        </w:tc>
      </w:tr>
      <w:tr w:rsidR="003D3E67" w:rsidRPr="00C01809" w14:paraId="537D5F57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B05A685" w14:textId="60510851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2D216E9" w14:textId="77777777" w:rsidR="00A95C57" w:rsidRPr="00C01809" w:rsidRDefault="00A95C57" w:rsidP="00BD0B2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018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МАНЗУРОВ</w:t>
            </w:r>
          </w:p>
          <w:p w14:paraId="50C58CE9" w14:textId="77777777" w:rsidR="00A95C57" w:rsidRPr="00C01809" w:rsidRDefault="00A95C57" w:rsidP="00BD0B27">
            <w:pPr>
              <w:tabs>
                <w:tab w:val="left" w:pos="2300"/>
                <w:tab w:val="left" w:pos="3240"/>
              </w:tabs>
              <w:ind w:left="34"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Андрей Владимирович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5BB9D30" w14:textId="77777777" w:rsidR="00A95C57" w:rsidRPr="00C01809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98A2369" w14:textId="77777777" w:rsidR="00A95C57" w:rsidRPr="009112AE" w:rsidRDefault="00A95C57" w:rsidP="00A95C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ведущий специалист отдела по медицинскому, антидопинговому и научно-методическому обеспечению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аппарата Паралимпийского комитета России</w:t>
            </w:r>
          </w:p>
        </w:tc>
      </w:tr>
      <w:tr w:rsidR="003D3E67" w:rsidRPr="00C01809" w14:paraId="460B5261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BBF718A" w14:textId="1FB8F3A7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A7361F2" w14:textId="77777777" w:rsidR="00A95C57" w:rsidRPr="00C01809" w:rsidRDefault="00A95C57" w:rsidP="00BD0B27">
            <w:pPr>
              <w:tabs>
                <w:tab w:val="left" w:pos="2300"/>
                <w:tab w:val="left" w:pos="3240"/>
              </w:tabs>
              <w:ind w:left="34"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9">
              <w:rPr>
                <w:rFonts w:ascii="Times New Roman" w:hAnsi="Times New Roman" w:cs="Times New Roman"/>
                <w:sz w:val="28"/>
                <w:szCs w:val="28"/>
              </w:rPr>
              <w:t>МАШКИНА Анастасия Владимировна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7815E33" w14:textId="77777777" w:rsidR="00A95C57" w:rsidRPr="00C01809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907A9D6" w14:textId="77777777" w:rsidR="00A95C57" w:rsidRPr="00681238" w:rsidRDefault="00A95C57" w:rsidP="00A95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рабочей группы,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E7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Pr="00E7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подготовке и участию в Паралимпийских играх аппарата Паралимпийского комитета России</w:t>
            </w:r>
          </w:p>
        </w:tc>
      </w:tr>
      <w:tr w:rsidR="003D3E67" w:rsidRPr="00C01809" w14:paraId="68DF40B3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B6432B3" w14:textId="15681A8C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DF9C03E" w14:textId="77777777" w:rsidR="00A95C57" w:rsidRPr="00C01809" w:rsidRDefault="00A95C57" w:rsidP="00BD0B27">
            <w:pPr>
              <w:tabs>
                <w:tab w:val="left" w:pos="2300"/>
                <w:tab w:val="left" w:pos="3240"/>
              </w:tabs>
              <w:ind w:left="34"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9">
              <w:rPr>
                <w:rFonts w:ascii="Times New Roman" w:hAnsi="Times New Roman" w:cs="Times New Roman"/>
                <w:sz w:val="28"/>
                <w:szCs w:val="28"/>
              </w:rPr>
              <w:t>МОИСЕЕВ Василий Михайлович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150BB60" w14:textId="77777777" w:rsidR="00A95C57" w:rsidRPr="00C01809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1313C33" w14:textId="77777777" w:rsidR="00A95C57" w:rsidRPr="00C01809" w:rsidRDefault="00A95C57" w:rsidP="00BE5F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C018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лен рабочей группы,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специалист организационного отдела аппарата Паралимпийского комитета Р</w:t>
            </w:r>
            <w:r w:rsidRPr="00C018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оссии</w:t>
            </w:r>
          </w:p>
        </w:tc>
      </w:tr>
      <w:tr w:rsidR="003D3E67" w:rsidRPr="009112AE" w14:paraId="5D0D1F19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7C1FA81" w14:textId="55CF2E45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7B3FAC8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МОЛОКОЕДОВА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Марина Александровна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EA8B547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93F50D8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бухгалтер – Руководитель финансово-экономического отдела аппарата Паралимпийского комитета России</w:t>
            </w:r>
          </w:p>
        </w:tc>
      </w:tr>
      <w:tr w:rsidR="003D3E67" w:rsidRPr="009112AE" w14:paraId="6CC02B99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B6ED780" w14:textId="082EFCDD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64E2609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НАЗАРОВ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Александр Викторович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F160D9F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C156B3F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тренер спортивной сборной команды РФ по горнолыжному спорту спорта лиц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поражением опорно-двигательного аппарата</w:t>
            </w:r>
          </w:p>
        </w:tc>
      </w:tr>
      <w:tr w:rsidR="003D3E67" w:rsidRPr="009112AE" w14:paraId="559C0710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3557303" w14:textId="0DA75E10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029F942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ОГАНЕСЯН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Раиса Григоровна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54C112D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23BA7AA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Генеральный директор Всероссийской федерации спорта лиц с поражением опорно-двигательного аппарата</w:t>
            </w:r>
          </w:p>
        </w:tc>
      </w:tr>
      <w:tr w:rsidR="003D3E67" w:rsidRPr="009112AE" w14:paraId="07E08D15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DC7D6A3" w14:textId="68D052FE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68225A6" w14:textId="77777777" w:rsidR="00A95C57" w:rsidRPr="00E75F19" w:rsidRDefault="00A95C57" w:rsidP="00140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bdr w:val="none" w:sz="0" w:space="0" w:color="auto" w:frame="1"/>
                <w:lang w:eastAsia="ru-RU"/>
              </w:rPr>
              <w:t>ПОТЕХИН</w:t>
            </w:r>
            <w:r w:rsidRPr="00E75F19">
              <w:rPr>
                <w:rFonts w:ascii="Times New Roman" w:eastAsia="Times New Roman" w:hAnsi="Times New Roman" w:cs="Times New Roman"/>
                <w:cap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7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Pr="00E7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9EB2380" w14:textId="77777777" w:rsidR="00A95C57" w:rsidRPr="00E75F19" w:rsidRDefault="00A95C57" w:rsidP="003A2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CBDC94E" w14:textId="77777777" w:rsidR="00A95C57" w:rsidRPr="00681238" w:rsidRDefault="00A95C57" w:rsidP="00A95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группы, советник руководителя</w:t>
            </w:r>
            <w:r w:rsidRPr="00E7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 Паралимпийского комитета России</w:t>
            </w:r>
          </w:p>
        </w:tc>
      </w:tr>
      <w:tr w:rsidR="003D3E67" w:rsidRPr="009112AE" w14:paraId="63CC3C48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C9106A4" w14:textId="1B0CC98B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2B89B44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ПРОНАШКО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Евгений Владимирович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F2969CE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2CCBF1A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тренер спортивной сб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орной команды РФ по сноуборду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спорта лиц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поражением опорно-двигательного аппарата</w:t>
            </w:r>
          </w:p>
        </w:tc>
      </w:tr>
      <w:tr w:rsidR="003D3E67" w:rsidRPr="009112AE" w14:paraId="23BFFF20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D318F51" w14:textId="549CA938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153E540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ПРОНИНА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Екатерина Николаевна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A8EA562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D6B9855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рабочей группы,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международного отдела аппарата Паралимпийского комитета России</w:t>
            </w:r>
          </w:p>
        </w:tc>
      </w:tr>
      <w:tr w:rsidR="003D3E67" w:rsidRPr="00C01809" w14:paraId="65DEDEE6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7AB270C" w14:textId="1914AD60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C05C896" w14:textId="77777777" w:rsidR="00A95C57" w:rsidRPr="00C01809" w:rsidRDefault="00A95C57" w:rsidP="00C01809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САЗОНОВ</w:t>
            </w:r>
          </w:p>
          <w:p w14:paraId="24ECD213" w14:textId="77777777" w:rsidR="00A95C57" w:rsidRPr="00C01809" w:rsidRDefault="00A95C57" w:rsidP="00C01809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Дмитрий Игоревич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C43E37E" w14:textId="77777777" w:rsidR="00A95C57" w:rsidRPr="00C01809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37B2247" w14:textId="77777777" w:rsidR="00A95C57" w:rsidRPr="00C01809" w:rsidRDefault="00A95C57" w:rsidP="00A93A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C018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лен рабочей группы, руководитель отдела по свя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зям с общественностью аппарата Паралимпийского комитета Р</w:t>
            </w:r>
            <w:r w:rsidRPr="00C018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оссии</w:t>
            </w:r>
          </w:p>
        </w:tc>
      </w:tr>
      <w:tr w:rsidR="003D3E67" w:rsidRPr="00C01809" w14:paraId="73DFE7E7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21A06FB" w14:textId="494C0228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B8A9477" w14:textId="77777777" w:rsidR="00A95C57" w:rsidRPr="00C01809" w:rsidRDefault="00A95C57" w:rsidP="00BD0B27">
            <w:pPr>
              <w:tabs>
                <w:tab w:val="left" w:pos="2300"/>
                <w:tab w:val="left" w:pos="3240"/>
              </w:tabs>
              <w:ind w:left="34"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9">
              <w:rPr>
                <w:rFonts w:ascii="Times New Roman" w:hAnsi="Times New Roman" w:cs="Times New Roman"/>
                <w:sz w:val="28"/>
                <w:szCs w:val="28"/>
              </w:rPr>
              <w:t>СТРОКИНА Елена Александровна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E6E656E" w14:textId="77777777" w:rsidR="00A95C57" w:rsidRPr="00C01809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C3622BF" w14:textId="77777777" w:rsidR="00A95C57" w:rsidRPr="00C01809" w:rsidRDefault="00A95C57" w:rsidP="00BE5F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C018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лен рабочей группы,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юрист аппарата Паралимпийского комитета Р</w:t>
            </w:r>
            <w:r w:rsidRPr="00C018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оссии</w:t>
            </w:r>
          </w:p>
        </w:tc>
      </w:tr>
      <w:tr w:rsidR="003D3E67" w:rsidRPr="009112AE" w14:paraId="5490CD57" w14:textId="77777777" w:rsidTr="003D3E67">
        <w:tc>
          <w:tcPr>
            <w:tcW w:w="717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FD0861F" w14:textId="03FBA0E9" w:rsidR="00A95C57" w:rsidRPr="003D3E67" w:rsidRDefault="00A95C57" w:rsidP="003D3E67">
            <w:pPr>
              <w:pStyle w:val="a7"/>
              <w:numPr>
                <w:ilvl w:val="0"/>
                <w:numId w:val="1"/>
              </w:numPr>
              <w:ind w:left="23" w:hanging="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DB6412F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ТОРОПЧИН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Артем Олегович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3EF6D88" w14:textId="77777777" w:rsidR="00A95C57" w:rsidRPr="009112AE" w:rsidRDefault="00A95C57" w:rsidP="003A27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4" w:type="dxa"/>
            <w:gridSpan w:val="2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349E2DB" w14:textId="77777777" w:rsidR="00A95C57" w:rsidRPr="009112AE" w:rsidRDefault="00A95C57" w:rsidP="00A93A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рабочей группы, З</w:t>
            </w:r>
            <w:r w:rsidRPr="00911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аместитель руководителя аппарата Паралимпийского комитета России</w:t>
            </w:r>
          </w:p>
        </w:tc>
      </w:tr>
    </w:tbl>
    <w:p w14:paraId="52225E04" w14:textId="77777777" w:rsidR="00CD32F9" w:rsidRPr="00C01809" w:rsidRDefault="00CD32F9" w:rsidP="00E75F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32F9" w:rsidRPr="00C01809" w:rsidSect="004B48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01DE"/>
    <w:multiLevelType w:val="hybridMultilevel"/>
    <w:tmpl w:val="8BA0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7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F9"/>
    <w:rsid w:val="00020229"/>
    <w:rsid w:val="00140751"/>
    <w:rsid w:val="001C140D"/>
    <w:rsid w:val="002B408F"/>
    <w:rsid w:val="002D4504"/>
    <w:rsid w:val="003A27F8"/>
    <w:rsid w:val="003A6E6C"/>
    <w:rsid w:val="003D3E67"/>
    <w:rsid w:val="003E1507"/>
    <w:rsid w:val="004431B9"/>
    <w:rsid w:val="0046631C"/>
    <w:rsid w:val="004B4835"/>
    <w:rsid w:val="007E0FFD"/>
    <w:rsid w:val="00883C76"/>
    <w:rsid w:val="009112AE"/>
    <w:rsid w:val="00A93AF6"/>
    <w:rsid w:val="00A95C57"/>
    <w:rsid w:val="00BE5F97"/>
    <w:rsid w:val="00C01809"/>
    <w:rsid w:val="00C424AA"/>
    <w:rsid w:val="00CD32F9"/>
    <w:rsid w:val="00D22CE2"/>
    <w:rsid w:val="00E75F19"/>
    <w:rsid w:val="00EE19F2"/>
    <w:rsid w:val="00F155A1"/>
    <w:rsid w:val="00F272BC"/>
    <w:rsid w:val="00F43DFD"/>
    <w:rsid w:val="00F47BB5"/>
    <w:rsid w:val="00FB1A65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C15"/>
  <w15:docId w15:val="{0ED9BB7E-E611-5D49-895A-4C0F6E1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2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32F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2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CD32F9"/>
  </w:style>
  <w:style w:type="character" w:styleId="a3">
    <w:name w:val="Hyperlink"/>
    <w:basedOn w:val="a0"/>
    <w:uiPriority w:val="99"/>
    <w:semiHidden/>
    <w:unhideWhenUsed/>
    <w:rsid w:val="00CD32F9"/>
    <w:rPr>
      <w:color w:val="0000FF"/>
      <w:u w:val="single"/>
    </w:rPr>
  </w:style>
  <w:style w:type="character" w:customStyle="1" w:styleId="download-filesize">
    <w:name w:val="download-file_size"/>
    <w:basedOn w:val="a0"/>
    <w:rsid w:val="00CD32F9"/>
  </w:style>
  <w:style w:type="paragraph" w:styleId="a4">
    <w:name w:val="Normal (Web)"/>
    <w:basedOn w:val="a"/>
    <w:uiPriority w:val="99"/>
    <w:semiHidden/>
    <w:unhideWhenUsed/>
    <w:rsid w:val="00443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2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2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57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4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592</Words>
  <Characters>4632</Characters>
  <Application>Microsoft Office Word</Application>
  <DocSecurity>0</DocSecurity>
  <Lines>661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иван потехин</cp:lastModifiedBy>
  <cp:revision>3</cp:revision>
  <cp:lastPrinted>2019-05-29T14:18:00Z</cp:lastPrinted>
  <dcterms:created xsi:type="dcterms:W3CDTF">2022-09-30T10:29:00Z</dcterms:created>
  <dcterms:modified xsi:type="dcterms:W3CDTF">2022-09-30T11:12:00Z</dcterms:modified>
</cp:coreProperties>
</file>