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2E43" w14:textId="77777777" w:rsidR="005E60F5" w:rsidRPr="002E5840" w:rsidRDefault="005E60F5" w:rsidP="00741457">
      <w:pPr>
        <w:pStyle w:val="a3"/>
        <w:spacing w:line="276" w:lineRule="auto"/>
        <w:jc w:val="right"/>
        <w:rPr>
          <w:rFonts w:ascii="Times New Roman" w:hAnsi="Times New Roman" w:cs="Times New Roman"/>
          <w:sz w:val="28"/>
          <w:szCs w:val="28"/>
          <w:lang w:val="en-GB"/>
        </w:rPr>
      </w:pPr>
      <w:r w:rsidRPr="002E5840">
        <w:rPr>
          <w:rFonts w:ascii="Times New Roman" w:hAnsi="Times New Roman" w:cs="Times New Roman"/>
          <w:sz w:val="28"/>
          <w:szCs w:val="28"/>
          <w:lang w:val="en-US" w:eastAsia="ru-RU"/>
        </w:rPr>
        <w:t xml:space="preserve">Approved by the meeting of the </w:t>
      </w:r>
      <w:r w:rsidRPr="002E5840">
        <w:rPr>
          <w:rFonts w:ascii="Times New Roman" w:hAnsi="Times New Roman" w:cs="Times New Roman"/>
          <w:sz w:val="28"/>
          <w:szCs w:val="28"/>
          <w:lang w:val="en-GB"/>
        </w:rPr>
        <w:t xml:space="preserve">Governing </w:t>
      </w:r>
    </w:p>
    <w:p w14:paraId="309F70E5"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GB"/>
        </w:rPr>
        <w:t>Board</w:t>
      </w:r>
      <w:r w:rsidRPr="002E5840">
        <w:rPr>
          <w:rFonts w:ascii="Times New Roman" w:hAnsi="Times New Roman" w:cs="Times New Roman"/>
          <w:sz w:val="28"/>
          <w:szCs w:val="28"/>
          <w:lang w:val="en-US" w:eastAsia="ru-RU"/>
        </w:rPr>
        <w:t xml:space="preserve"> of the Russian Paralympic Committee </w:t>
      </w:r>
    </w:p>
    <w:p w14:paraId="6FBACFA4"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US" w:eastAsia="ru-RU"/>
        </w:rPr>
        <w:t>(the RPC), Minutes №20</w:t>
      </w:r>
    </w:p>
    <w:p w14:paraId="6CBCA73C" w14:textId="1449EF9D" w:rsidR="005E60F5" w:rsidRPr="002E5840" w:rsidRDefault="00741457"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US" w:eastAsia="ru-RU"/>
        </w:rPr>
        <w:t>October</w:t>
      </w:r>
      <w:r w:rsidR="005E60F5" w:rsidRPr="002E5840">
        <w:rPr>
          <w:rFonts w:ascii="Times New Roman" w:hAnsi="Times New Roman" w:cs="Times New Roman"/>
          <w:sz w:val="28"/>
          <w:szCs w:val="28"/>
          <w:lang w:val="en-US" w:eastAsia="ru-RU"/>
        </w:rPr>
        <w:t xml:space="preserve"> 11, 2017</w:t>
      </w:r>
    </w:p>
    <w:p w14:paraId="1C688EED"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p>
    <w:p w14:paraId="723FE3C0"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US" w:eastAsia="ru-RU"/>
        </w:rPr>
        <w:t>Amendments and additions have been made,</w:t>
      </w:r>
    </w:p>
    <w:p w14:paraId="18112BCC" w14:textId="77777777" w:rsidR="005E60F5" w:rsidRPr="002E5840" w:rsidRDefault="005E60F5" w:rsidP="00741457">
      <w:pPr>
        <w:pStyle w:val="a3"/>
        <w:spacing w:line="276" w:lineRule="auto"/>
        <w:jc w:val="right"/>
        <w:rPr>
          <w:rFonts w:ascii="Times New Roman" w:hAnsi="Times New Roman" w:cs="Times New Roman"/>
          <w:sz w:val="28"/>
          <w:szCs w:val="28"/>
          <w:lang w:val="en-GB"/>
        </w:rPr>
      </w:pPr>
      <w:r w:rsidRPr="002E5840">
        <w:rPr>
          <w:rFonts w:ascii="Times New Roman" w:hAnsi="Times New Roman" w:cs="Times New Roman"/>
          <w:sz w:val="28"/>
          <w:szCs w:val="28"/>
          <w:lang w:val="en-US" w:eastAsia="ru-RU"/>
        </w:rPr>
        <w:t xml:space="preserve">approved by the meeting of the </w:t>
      </w:r>
      <w:r w:rsidRPr="002E5840">
        <w:rPr>
          <w:rFonts w:ascii="Times New Roman" w:hAnsi="Times New Roman" w:cs="Times New Roman"/>
          <w:sz w:val="28"/>
          <w:szCs w:val="28"/>
          <w:lang w:val="en-GB"/>
        </w:rPr>
        <w:t xml:space="preserve">Governing </w:t>
      </w:r>
    </w:p>
    <w:p w14:paraId="65C9EC13"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GB"/>
        </w:rPr>
        <w:t>Board</w:t>
      </w:r>
      <w:r w:rsidRPr="002E5840">
        <w:rPr>
          <w:rFonts w:ascii="Times New Roman" w:hAnsi="Times New Roman" w:cs="Times New Roman"/>
          <w:sz w:val="28"/>
          <w:szCs w:val="28"/>
          <w:lang w:val="en-US" w:eastAsia="ru-RU"/>
        </w:rPr>
        <w:t xml:space="preserve"> of the Russian Paralympic Committee </w:t>
      </w:r>
    </w:p>
    <w:p w14:paraId="0E72933C"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US" w:eastAsia="ru-RU"/>
        </w:rPr>
        <w:t>(the RPC), Minutes №31,</w:t>
      </w:r>
    </w:p>
    <w:p w14:paraId="5C8721B6" w14:textId="77777777" w:rsidR="005E60F5" w:rsidRPr="002E5840" w:rsidRDefault="005E60F5" w:rsidP="00741457">
      <w:pPr>
        <w:pStyle w:val="a3"/>
        <w:spacing w:line="276" w:lineRule="auto"/>
        <w:jc w:val="right"/>
        <w:rPr>
          <w:rFonts w:ascii="Times New Roman" w:hAnsi="Times New Roman" w:cs="Times New Roman"/>
          <w:sz w:val="28"/>
          <w:szCs w:val="28"/>
          <w:lang w:val="en-US" w:eastAsia="ru-RU"/>
        </w:rPr>
      </w:pPr>
      <w:r w:rsidRPr="002E5840">
        <w:rPr>
          <w:rFonts w:ascii="Times New Roman" w:hAnsi="Times New Roman" w:cs="Times New Roman"/>
          <w:sz w:val="28"/>
          <w:szCs w:val="28"/>
          <w:lang w:val="en-US" w:eastAsia="ru-RU"/>
        </w:rPr>
        <w:t>March 30, 2021</w:t>
      </w:r>
    </w:p>
    <w:p w14:paraId="472536CE" w14:textId="77777777" w:rsidR="005E60F5" w:rsidRPr="002E5840" w:rsidRDefault="005E60F5" w:rsidP="008E5FE4">
      <w:pPr>
        <w:pStyle w:val="a3"/>
        <w:spacing w:line="276" w:lineRule="auto"/>
        <w:rPr>
          <w:rFonts w:ascii="Times New Roman" w:eastAsia="Times New Roman" w:hAnsi="Times New Roman" w:cs="Times New Roman"/>
          <w:sz w:val="28"/>
          <w:szCs w:val="28"/>
          <w:lang w:val="en-US" w:eastAsia="ru-RU"/>
        </w:rPr>
      </w:pPr>
    </w:p>
    <w:p w14:paraId="79B4680E" w14:textId="77777777" w:rsidR="005E60F5" w:rsidRPr="002E5840" w:rsidRDefault="005E60F5" w:rsidP="00741457">
      <w:pPr>
        <w:spacing w:after="120"/>
        <w:jc w:val="both"/>
        <w:rPr>
          <w:rFonts w:ascii="Times New Roman" w:eastAsia="Times New Roman" w:hAnsi="Times New Roman" w:cs="Times New Roman"/>
          <w:sz w:val="28"/>
          <w:szCs w:val="28"/>
          <w:lang w:val="en-US" w:eastAsia="ru-RU"/>
        </w:rPr>
      </w:pPr>
    </w:p>
    <w:p w14:paraId="1908DE85" w14:textId="737A22B6" w:rsidR="005E60F5" w:rsidRDefault="005E60F5" w:rsidP="008E5FE4">
      <w:pPr>
        <w:spacing w:after="0"/>
        <w:jc w:val="center"/>
        <w:rPr>
          <w:rFonts w:ascii="Times New Roman" w:eastAsia="Times New Roman" w:hAnsi="Times New Roman" w:cs="Times New Roman"/>
          <w:b/>
          <w:color w:val="000000" w:themeColor="text1"/>
          <w:sz w:val="28"/>
          <w:szCs w:val="28"/>
          <w:lang w:val="en-US" w:eastAsia="ru-RU"/>
        </w:rPr>
      </w:pPr>
      <w:r w:rsidRPr="00741457">
        <w:rPr>
          <w:rFonts w:ascii="Times New Roman" w:eastAsia="Times New Roman" w:hAnsi="Times New Roman" w:cs="Times New Roman"/>
          <w:b/>
          <w:color w:val="000000" w:themeColor="text1"/>
          <w:sz w:val="28"/>
          <w:szCs w:val="28"/>
          <w:lang w:val="en-US" w:eastAsia="ru-RU"/>
        </w:rPr>
        <w:t>Anti-Doping Rules of the Russian Paralympic Committee</w:t>
      </w:r>
    </w:p>
    <w:p w14:paraId="2F92A7AA" w14:textId="77777777" w:rsidR="00741457" w:rsidRPr="00741457" w:rsidRDefault="00741457" w:rsidP="008E5FE4">
      <w:pPr>
        <w:spacing w:after="0"/>
        <w:jc w:val="center"/>
        <w:rPr>
          <w:rFonts w:ascii="Times New Roman" w:eastAsia="Times New Roman" w:hAnsi="Times New Roman" w:cs="Times New Roman"/>
          <w:b/>
          <w:color w:val="000000" w:themeColor="text1"/>
          <w:sz w:val="28"/>
          <w:szCs w:val="28"/>
          <w:lang w:val="en-US" w:eastAsia="ru-RU"/>
        </w:rPr>
      </w:pPr>
    </w:p>
    <w:p w14:paraId="044D4A7E" w14:textId="77777777" w:rsidR="005E60F5" w:rsidRPr="00741457" w:rsidRDefault="005E60F5" w:rsidP="00741457">
      <w:pPr>
        <w:spacing w:after="120"/>
        <w:rPr>
          <w:rFonts w:ascii="Times New Roman" w:eastAsia="Times New Roman" w:hAnsi="Times New Roman" w:cs="Times New Roman"/>
          <w:b/>
          <w:color w:val="000000" w:themeColor="text1"/>
          <w:sz w:val="28"/>
          <w:szCs w:val="28"/>
          <w:lang w:val="en-US" w:eastAsia="ru-RU"/>
        </w:rPr>
      </w:pPr>
      <w:r w:rsidRPr="00741457">
        <w:rPr>
          <w:rFonts w:ascii="Times New Roman" w:eastAsia="Times New Roman" w:hAnsi="Times New Roman" w:cs="Times New Roman"/>
          <w:b/>
          <w:color w:val="000000" w:themeColor="text1"/>
          <w:sz w:val="28"/>
          <w:szCs w:val="28"/>
          <w:lang w:val="en-US" w:eastAsia="ru-RU"/>
        </w:rPr>
        <w:t>Definitions</w:t>
      </w:r>
    </w:p>
    <w:p w14:paraId="242F83C4" w14:textId="11E28ADF" w:rsidR="005E60F5" w:rsidRPr="00845EB2"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661AC7">
        <w:rPr>
          <w:rFonts w:ascii="Times New Roman" w:eastAsia="Times New Roman" w:hAnsi="Times New Roman" w:cs="Times New Roman"/>
          <w:b/>
          <w:bCs/>
          <w:color w:val="000000" w:themeColor="text1"/>
          <w:sz w:val="28"/>
          <w:szCs w:val="28"/>
          <w:lang w:val="en-US" w:eastAsia="ru-RU"/>
        </w:rPr>
        <w:t xml:space="preserve">RPC </w:t>
      </w:r>
      <w:r w:rsidR="00E75961" w:rsidRPr="00845EB2">
        <w:rPr>
          <w:rFonts w:ascii="Times New Roman" w:eastAsia="Times New Roman" w:hAnsi="Times New Roman" w:cs="Times New Roman"/>
          <w:b/>
          <w:bCs/>
          <w:sz w:val="28"/>
          <w:szCs w:val="28"/>
          <w:lang w:val="en-US" w:eastAsia="ru-RU"/>
        </w:rPr>
        <w:t>–</w:t>
      </w:r>
      <w:r w:rsidRPr="00845EB2">
        <w:rPr>
          <w:rFonts w:ascii="Times New Roman" w:eastAsia="Times New Roman" w:hAnsi="Times New Roman" w:cs="Times New Roman"/>
          <w:b/>
          <w:bCs/>
          <w:sz w:val="28"/>
          <w:szCs w:val="28"/>
          <w:lang w:val="en-US" w:eastAsia="ru-RU"/>
        </w:rPr>
        <w:t xml:space="preserve"> </w:t>
      </w:r>
      <w:r w:rsidR="00E75961" w:rsidRPr="00845EB2">
        <w:rPr>
          <w:rFonts w:ascii="Times New Roman" w:eastAsia="Times New Roman" w:hAnsi="Times New Roman" w:cs="Times New Roman"/>
          <w:bCs/>
          <w:sz w:val="28"/>
          <w:szCs w:val="28"/>
          <w:lang w:val="en-US" w:eastAsia="ru-RU"/>
        </w:rPr>
        <w:t xml:space="preserve">The </w:t>
      </w:r>
      <w:r w:rsidRPr="00845EB2">
        <w:rPr>
          <w:rFonts w:ascii="Times New Roman" w:eastAsia="Times New Roman" w:hAnsi="Times New Roman" w:cs="Times New Roman"/>
          <w:bCs/>
          <w:sz w:val="28"/>
          <w:szCs w:val="28"/>
          <w:lang w:val="en-US" w:eastAsia="ru-RU"/>
        </w:rPr>
        <w:t>All-Russian public organization "Russian Paralympic Committee".</w:t>
      </w:r>
    </w:p>
    <w:p w14:paraId="4DDEAE53" w14:textId="4520260A" w:rsidR="005E60F5" w:rsidRPr="00845EB2"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
          <w:bCs/>
          <w:sz w:val="28"/>
          <w:szCs w:val="28"/>
          <w:lang w:val="en-US" w:eastAsia="ru-RU"/>
        </w:rPr>
      </w:pPr>
      <w:r w:rsidRPr="00845EB2">
        <w:rPr>
          <w:rFonts w:ascii="Times New Roman" w:eastAsia="Times New Roman" w:hAnsi="Times New Roman" w:cs="Times New Roman"/>
          <w:b/>
          <w:bCs/>
          <w:sz w:val="28"/>
          <w:szCs w:val="28"/>
          <w:lang w:val="en-US" w:eastAsia="ru-RU"/>
        </w:rPr>
        <w:t xml:space="preserve">IPC </w:t>
      </w:r>
      <w:r w:rsidR="00E75961" w:rsidRPr="00845EB2">
        <w:rPr>
          <w:rFonts w:ascii="Times New Roman" w:eastAsia="Times New Roman" w:hAnsi="Times New Roman" w:cs="Times New Roman"/>
          <w:b/>
          <w:bCs/>
          <w:sz w:val="28"/>
          <w:szCs w:val="28"/>
          <w:lang w:val="en-US" w:eastAsia="ru-RU"/>
        </w:rPr>
        <w:t>–</w:t>
      </w:r>
      <w:r w:rsidRPr="00845EB2">
        <w:rPr>
          <w:rFonts w:ascii="Times New Roman" w:eastAsia="Times New Roman" w:hAnsi="Times New Roman" w:cs="Times New Roman"/>
          <w:b/>
          <w:bCs/>
          <w:sz w:val="28"/>
          <w:szCs w:val="28"/>
          <w:lang w:val="en-US" w:eastAsia="ru-RU"/>
        </w:rPr>
        <w:t xml:space="preserve"> </w:t>
      </w:r>
      <w:r w:rsidR="00E75961" w:rsidRPr="00845EB2">
        <w:rPr>
          <w:rFonts w:ascii="Times New Roman" w:eastAsia="Times New Roman" w:hAnsi="Times New Roman" w:cs="Times New Roman"/>
          <w:bCs/>
          <w:sz w:val="28"/>
          <w:szCs w:val="28"/>
          <w:lang w:val="en-US" w:eastAsia="ru-RU"/>
        </w:rPr>
        <w:t xml:space="preserve">The </w:t>
      </w:r>
      <w:r w:rsidRPr="00845EB2">
        <w:rPr>
          <w:rFonts w:ascii="Times New Roman" w:eastAsia="Times New Roman" w:hAnsi="Times New Roman" w:cs="Times New Roman"/>
          <w:bCs/>
          <w:sz w:val="28"/>
          <w:szCs w:val="28"/>
          <w:lang w:val="en-US" w:eastAsia="ru-RU"/>
        </w:rPr>
        <w:t>International Paralympic Committee.</w:t>
      </w:r>
    </w:p>
    <w:p w14:paraId="72D281DD" w14:textId="7E69C317"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
          <w:bCs/>
          <w:sz w:val="28"/>
          <w:szCs w:val="28"/>
          <w:lang w:val="en-US" w:eastAsia="ru-RU"/>
        </w:rPr>
      </w:pPr>
      <w:r w:rsidRPr="00845EB2">
        <w:rPr>
          <w:rFonts w:ascii="Times New Roman" w:eastAsia="Times New Roman" w:hAnsi="Times New Roman" w:cs="Times New Roman"/>
          <w:b/>
          <w:bCs/>
          <w:sz w:val="28"/>
          <w:szCs w:val="28"/>
          <w:lang w:val="en-US" w:eastAsia="ru-RU"/>
        </w:rPr>
        <w:t xml:space="preserve">RUSADA </w:t>
      </w:r>
      <w:r w:rsidR="00E75961" w:rsidRPr="00845EB2">
        <w:rPr>
          <w:rFonts w:ascii="Times New Roman" w:eastAsia="Times New Roman" w:hAnsi="Times New Roman" w:cs="Times New Roman"/>
          <w:b/>
          <w:bCs/>
          <w:sz w:val="28"/>
          <w:szCs w:val="28"/>
          <w:lang w:val="en-US" w:eastAsia="ru-RU"/>
        </w:rPr>
        <w:t>–</w:t>
      </w:r>
      <w:r w:rsidRPr="00845EB2">
        <w:rPr>
          <w:rFonts w:ascii="Times New Roman" w:eastAsia="Times New Roman" w:hAnsi="Times New Roman" w:cs="Times New Roman"/>
          <w:b/>
          <w:bCs/>
          <w:sz w:val="28"/>
          <w:szCs w:val="28"/>
          <w:lang w:val="en-US" w:eastAsia="ru-RU"/>
        </w:rPr>
        <w:t xml:space="preserve"> </w:t>
      </w:r>
      <w:r w:rsidR="00E75961" w:rsidRPr="00845EB2">
        <w:rPr>
          <w:rFonts w:ascii="Times New Roman" w:eastAsia="Times New Roman" w:hAnsi="Times New Roman" w:cs="Times New Roman"/>
          <w:bCs/>
          <w:sz w:val="28"/>
          <w:szCs w:val="28"/>
          <w:lang w:val="en-US" w:eastAsia="ru-RU"/>
        </w:rPr>
        <w:t>The</w:t>
      </w:r>
      <w:r w:rsidR="00E75961" w:rsidRPr="00845EB2">
        <w:rPr>
          <w:rFonts w:ascii="Times New Roman" w:eastAsia="Times New Roman" w:hAnsi="Times New Roman" w:cs="Times New Roman"/>
          <w:b/>
          <w:bCs/>
          <w:sz w:val="28"/>
          <w:szCs w:val="28"/>
          <w:lang w:val="en-US" w:eastAsia="ru-RU"/>
        </w:rPr>
        <w:t xml:space="preserve"> </w:t>
      </w:r>
      <w:r w:rsidRPr="00845EB2">
        <w:rPr>
          <w:rFonts w:ascii="Times New Roman" w:eastAsia="Times New Roman" w:hAnsi="Times New Roman" w:cs="Times New Roman"/>
          <w:bCs/>
          <w:sz w:val="28"/>
          <w:szCs w:val="28"/>
          <w:lang w:val="en-US" w:eastAsia="ru-RU"/>
        </w:rPr>
        <w:t>Russian anti-doping agency “RUSADA” - is an all-Russian anti-doping organization in accordance with Article 1.3.1. All-Russian Anti-</w:t>
      </w:r>
      <w:r w:rsidRPr="002E5840">
        <w:rPr>
          <w:rFonts w:ascii="Times New Roman" w:eastAsia="Times New Roman" w:hAnsi="Times New Roman" w:cs="Times New Roman"/>
          <w:bCs/>
          <w:sz w:val="28"/>
          <w:szCs w:val="28"/>
          <w:lang w:val="en-US" w:eastAsia="ru-RU"/>
        </w:rPr>
        <w:t>Doping Rules.</w:t>
      </w:r>
    </w:p>
    <w:p w14:paraId="10CCE1B7" w14:textId="4EEC6F88"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 xml:space="preserve">WADA </w:t>
      </w:r>
      <w:r w:rsidR="00280561" w:rsidRPr="002E5840">
        <w:rPr>
          <w:rFonts w:ascii="Times New Roman" w:eastAsia="Times New Roman" w:hAnsi="Times New Roman" w:cs="Times New Roman"/>
          <w:b/>
          <w:bCs/>
          <w:sz w:val="28"/>
          <w:szCs w:val="28"/>
          <w:lang w:val="en-US" w:eastAsia="ru-RU"/>
        </w:rPr>
        <w:t>–</w:t>
      </w:r>
      <w:r w:rsidRPr="002E5840">
        <w:rPr>
          <w:rFonts w:ascii="Times New Roman" w:eastAsia="Times New Roman" w:hAnsi="Times New Roman" w:cs="Times New Roman"/>
          <w:b/>
          <w:bCs/>
          <w:sz w:val="28"/>
          <w:szCs w:val="28"/>
          <w:lang w:val="en-US" w:eastAsia="ru-RU"/>
        </w:rPr>
        <w:t xml:space="preserve"> </w:t>
      </w:r>
      <w:r w:rsidR="00280561" w:rsidRPr="002E5840">
        <w:rPr>
          <w:rFonts w:ascii="Times New Roman" w:eastAsia="Times New Roman" w:hAnsi="Times New Roman" w:cs="Times New Roman"/>
          <w:bCs/>
          <w:sz w:val="28"/>
          <w:szCs w:val="28"/>
          <w:lang w:val="en-US" w:eastAsia="ru-RU"/>
        </w:rPr>
        <w:t xml:space="preserve">The </w:t>
      </w:r>
      <w:r w:rsidRPr="002E5840">
        <w:rPr>
          <w:rFonts w:ascii="Times New Roman" w:eastAsia="Times New Roman" w:hAnsi="Times New Roman" w:cs="Times New Roman"/>
          <w:bCs/>
          <w:sz w:val="28"/>
          <w:szCs w:val="28"/>
          <w:lang w:val="en-US" w:eastAsia="ru-RU"/>
        </w:rPr>
        <w:t>World Anti-Doping Agency.</w:t>
      </w:r>
    </w:p>
    <w:p w14:paraId="31B8D27E" w14:textId="4B64443B" w:rsidR="003D11D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Signatories</w:t>
      </w:r>
      <w:r w:rsidRPr="002E5840">
        <w:rPr>
          <w:rFonts w:ascii="Times New Roman" w:eastAsia="Times New Roman" w:hAnsi="Times New Roman" w:cs="Times New Roman"/>
          <w:bCs/>
          <w:sz w:val="28"/>
          <w:szCs w:val="28"/>
          <w:lang w:val="en-US" w:eastAsia="ru-RU"/>
        </w:rPr>
        <w:t xml:space="preserve"> - </w:t>
      </w:r>
      <w:r w:rsidR="003D11D5" w:rsidRPr="002E5840">
        <w:rPr>
          <w:rFonts w:ascii="Times New Roman" w:eastAsia="Times New Roman" w:hAnsi="Times New Roman" w:cs="Times New Roman"/>
          <w:bCs/>
          <w:sz w:val="28"/>
          <w:szCs w:val="28"/>
          <w:lang w:val="en-US" w:eastAsia="ru-RU"/>
        </w:rPr>
        <w:t xml:space="preserve">Those entities accepting the </w:t>
      </w:r>
      <w:r w:rsidR="00F11FD5" w:rsidRPr="002E5840">
        <w:rPr>
          <w:rFonts w:ascii="Times New Roman" w:eastAsia="Times New Roman" w:hAnsi="Times New Roman" w:cs="Times New Roman"/>
          <w:bCs/>
          <w:sz w:val="28"/>
          <w:szCs w:val="28"/>
          <w:lang w:val="en-US" w:eastAsia="ru-RU"/>
        </w:rPr>
        <w:t xml:space="preserve">WADA </w:t>
      </w:r>
      <w:bookmarkStart w:id="0" w:name="_GoBack"/>
      <w:r w:rsidR="003D11D5" w:rsidRPr="002E5840">
        <w:rPr>
          <w:rFonts w:ascii="Times New Roman" w:eastAsia="Times New Roman" w:hAnsi="Times New Roman" w:cs="Times New Roman"/>
          <w:bCs/>
          <w:sz w:val="28"/>
          <w:szCs w:val="28"/>
          <w:lang w:val="en-US" w:eastAsia="ru-RU"/>
        </w:rPr>
        <w:t>Code</w:t>
      </w:r>
      <w:bookmarkEnd w:id="0"/>
      <w:r w:rsidR="003D11D5" w:rsidRPr="002E5840">
        <w:rPr>
          <w:rFonts w:ascii="Times New Roman" w:eastAsia="Times New Roman" w:hAnsi="Times New Roman" w:cs="Times New Roman"/>
          <w:bCs/>
          <w:sz w:val="28"/>
          <w:szCs w:val="28"/>
          <w:lang w:val="en-US" w:eastAsia="ru-RU"/>
        </w:rPr>
        <w:t xml:space="preserve"> and agreeing to implement the Code, as provided in Article 23</w:t>
      </w:r>
      <w:r w:rsidR="00E75961" w:rsidRPr="002E5840">
        <w:rPr>
          <w:rFonts w:ascii="Times New Roman" w:eastAsia="Times New Roman" w:hAnsi="Times New Roman" w:cs="Times New Roman"/>
          <w:bCs/>
          <w:sz w:val="28"/>
          <w:szCs w:val="28"/>
          <w:lang w:val="en-US" w:eastAsia="ru-RU"/>
        </w:rPr>
        <w:t xml:space="preserve"> of the WADA World Anti-Doping Code</w:t>
      </w:r>
      <w:r w:rsidR="003D11D5" w:rsidRPr="002E5840">
        <w:rPr>
          <w:rFonts w:ascii="Times New Roman" w:eastAsia="Times New Roman" w:hAnsi="Times New Roman" w:cs="Times New Roman"/>
          <w:bCs/>
          <w:sz w:val="28"/>
          <w:szCs w:val="28"/>
          <w:lang w:val="en-US" w:eastAsia="ru-RU"/>
        </w:rPr>
        <w:t>.</w:t>
      </w:r>
    </w:p>
    <w:p w14:paraId="4118E080" w14:textId="15861F15"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Anti-Doping Organization</w:t>
      </w:r>
      <w:r w:rsidR="00E75961" w:rsidRPr="002E5840">
        <w:rPr>
          <w:rFonts w:ascii="Times New Roman" w:eastAsia="Times New Roman" w:hAnsi="Times New Roman" w:cs="Times New Roman"/>
          <w:bCs/>
          <w:sz w:val="28"/>
          <w:szCs w:val="28"/>
          <w:lang w:val="en-US" w:eastAsia="ru-RU"/>
        </w:rPr>
        <w:t xml:space="preserve"> – WADA or a Signatory that is</w:t>
      </w:r>
      <w:r w:rsidRPr="002E5840">
        <w:rPr>
          <w:rFonts w:ascii="Times New Roman" w:eastAsia="Times New Roman" w:hAnsi="Times New Roman" w:cs="Times New Roman"/>
          <w:bCs/>
          <w:sz w:val="28"/>
          <w:szCs w:val="28"/>
          <w:lang w:val="en-US" w:eastAsia="ru-RU"/>
        </w:rPr>
        <w:t xml:space="preserve"> responsible for </w:t>
      </w:r>
      <w:r w:rsidR="00E75961" w:rsidRPr="002E5840">
        <w:rPr>
          <w:rFonts w:ascii="Times New Roman" w:eastAsia="Times New Roman" w:hAnsi="Times New Roman" w:cs="Times New Roman"/>
          <w:bCs/>
          <w:sz w:val="28"/>
          <w:szCs w:val="28"/>
          <w:lang w:val="en-US" w:eastAsia="ru-RU"/>
        </w:rPr>
        <w:t xml:space="preserve">adopting </w:t>
      </w:r>
      <w:r w:rsidRPr="002E5840">
        <w:rPr>
          <w:rFonts w:ascii="Times New Roman" w:eastAsia="Times New Roman" w:hAnsi="Times New Roman" w:cs="Times New Roman"/>
          <w:bCs/>
          <w:sz w:val="28"/>
          <w:szCs w:val="28"/>
          <w:lang w:val="en-US" w:eastAsia="ru-RU"/>
        </w:rPr>
        <w:t>rules</w:t>
      </w:r>
      <w:r w:rsidR="00F11FD5" w:rsidRPr="002E5840">
        <w:rPr>
          <w:rFonts w:ascii="Times New Roman" w:eastAsia="Times New Roman" w:hAnsi="Times New Roman" w:cs="Times New Roman"/>
          <w:bCs/>
          <w:sz w:val="28"/>
          <w:szCs w:val="28"/>
          <w:lang w:val="en-US" w:eastAsia="ru-RU"/>
        </w:rPr>
        <w:t xml:space="preserve">, </w:t>
      </w:r>
      <w:r w:rsidR="00E75961" w:rsidRPr="002E5840">
        <w:rPr>
          <w:rFonts w:ascii="Times New Roman" w:eastAsia="Times New Roman" w:hAnsi="Times New Roman" w:cs="Times New Roman"/>
          <w:bCs/>
          <w:sz w:val="28"/>
          <w:szCs w:val="28"/>
          <w:lang w:val="en-US" w:eastAsia="ru-RU"/>
        </w:rPr>
        <w:t>for</w:t>
      </w:r>
      <w:r w:rsidRPr="002E5840">
        <w:rPr>
          <w:rFonts w:ascii="Times New Roman" w:eastAsia="Times New Roman" w:hAnsi="Times New Roman" w:cs="Times New Roman"/>
          <w:bCs/>
          <w:sz w:val="28"/>
          <w:szCs w:val="28"/>
          <w:lang w:val="en-US" w:eastAsia="ru-RU"/>
        </w:rPr>
        <w:t xml:space="preserve"> i</w:t>
      </w:r>
      <w:r w:rsidR="00E75961" w:rsidRPr="002E5840">
        <w:rPr>
          <w:rFonts w:ascii="Times New Roman" w:eastAsia="Times New Roman" w:hAnsi="Times New Roman" w:cs="Times New Roman"/>
          <w:bCs/>
          <w:sz w:val="28"/>
          <w:szCs w:val="28"/>
          <w:lang w:val="en-US" w:eastAsia="ru-RU"/>
        </w:rPr>
        <w:t xml:space="preserve">nitiating and implementing or enforcing </w:t>
      </w:r>
      <w:r w:rsidRPr="002E5840">
        <w:rPr>
          <w:rFonts w:ascii="Times New Roman" w:eastAsia="Times New Roman" w:hAnsi="Times New Roman" w:cs="Times New Roman"/>
          <w:bCs/>
          <w:sz w:val="28"/>
          <w:szCs w:val="28"/>
          <w:lang w:val="en-US" w:eastAsia="ru-RU"/>
        </w:rPr>
        <w:t xml:space="preserve">any part of the doping control process. </w:t>
      </w:r>
      <w:r w:rsidR="00E75961" w:rsidRPr="002E5840">
        <w:rPr>
          <w:rFonts w:ascii="Times New Roman" w:eastAsia="Times New Roman" w:hAnsi="Times New Roman" w:cs="Times New Roman"/>
          <w:bCs/>
          <w:sz w:val="28"/>
          <w:szCs w:val="28"/>
          <w:lang w:val="en-US" w:eastAsia="ru-RU"/>
        </w:rPr>
        <w:t>This includes, for example</w:t>
      </w:r>
      <w:r w:rsidRPr="002E5840">
        <w:rPr>
          <w:rFonts w:ascii="Times New Roman" w:eastAsia="Times New Roman" w:hAnsi="Times New Roman" w:cs="Times New Roman"/>
          <w:bCs/>
          <w:sz w:val="28"/>
          <w:szCs w:val="28"/>
          <w:lang w:val="en-US" w:eastAsia="ru-RU"/>
        </w:rPr>
        <w:t xml:space="preserve">, the International Olympic Committee, the International Paralympic Committee, other </w:t>
      </w:r>
      <w:r w:rsidR="00E75961" w:rsidRPr="002E5840">
        <w:rPr>
          <w:rFonts w:ascii="Times New Roman" w:eastAsia="Times New Roman" w:hAnsi="Times New Roman" w:cs="Times New Roman"/>
          <w:bCs/>
          <w:sz w:val="28"/>
          <w:szCs w:val="28"/>
          <w:lang w:val="en-US" w:eastAsia="ru-RU"/>
        </w:rPr>
        <w:t>Major Event Organization</w:t>
      </w:r>
      <w:r w:rsidRPr="002E5840">
        <w:rPr>
          <w:rFonts w:ascii="Times New Roman" w:eastAsia="Times New Roman" w:hAnsi="Times New Roman" w:cs="Times New Roman"/>
          <w:bCs/>
          <w:sz w:val="28"/>
          <w:szCs w:val="28"/>
          <w:lang w:val="en-US" w:eastAsia="ru-RU"/>
        </w:rPr>
        <w:t xml:space="preserve"> of major sporting events</w:t>
      </w:r>
      <w:r w:rsidR="00E75961" w:rsidRPr="002E5840">
        <w:rPr>
          <w:rFonts w:ascii="Times New Roman" w:eastAsia="Times New Roman" w:hAnsi="Times New Roman" w:cs="Times New Roman"/>
          <w:bCs/>
          <w:sz w:val="28"/>
          <w:szCs w:val="28"/>
          <w:lang w:val="en-US" w:eastAsia="ru-RU"/>
        </w:rPr>
        <w:t xml:space="preserve"> that conduct Testing at their </w:t>
      </w:r>
      <w:r w:rsidRPr="002E5840">
        <w:rPr>
          <w:rFonts w:ascii="Times New Roman" w:eastAsia="Times New Roman" w:hAnsi="Times New Roman" w:cs="Times New Roman"/>
          <w:bCs/>
          <w:sz w:val="28"/>
          <w:szCs w:val="28"/>
          <w:lang w:val="en-US" w:eastAsia="ru-RU"/>
        </w:rPr>
        <w:t>events, International Federations and National Anti-Doping Organizations.</w:t>
      </w:r>
    </w:p>
    <w:p w14:paraId="5C357AA4" w14:textId="26E0EC1E" w:rsidR="00661AC7"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The World Anti-Doping Code</w:t>
      </w:r>
      <w:r w:rsidR="00E75961" w:rsidRPr="002E5840">
        <w:rPr>
          <w:rFonts w:ascii="Times New Roman" w:eastAsia="Times New Roman" w:hAnsi="Times New Roman" w:cs="Times New Roman"/>
          <w:bCs/>
          <w:sz w:val="28"/>
          <w:szCs w:val="28"/>
          <w:lang w:val="en-US" w:eastAsia="ru-RU"/>
        </w:rPr>
        <w:t xml:space="preserve"> - T</w:t>
      </w:r>
      <w:r w:rsidRPr="002E5840">
        <w:rPr>
          <w:rFonts w:ascii="Times New Roman" w:eastAsia="Times New Roman" w:hAnsi="Times New Roman" w:cs="Times New Roman"/>
          <w:bCs/>
          <w:sz w:val="28"/>
          <w:szCs w:val="28"/>
          <w:lang w:val="en-US" w:eastAsia="ru-RU"/>
        </w:rPr>
        <w:t xml:space="preserve">he </w:t>
      </w:r>
      <w:r w:rsidR="00661AC7" w:rsidRPr="002E5840">
        <w:rPr>
          <w:rFonts w:ascii="Times New Roman" w:eastAsia="Times New Roman" w:hAnsi="Times New Roman" w:cs="Times New Roman"/>
          <w:sz w:val="28"/>
          <w:szCs w:val="28"/>
          <w:lang w:val="en-US"/>
        </w:rPr>
        <w:t>fundamental and universal document upon which the World Anti-Doping Program in sport is based, contains specific anti-doping rules and principles that must be followed by organizations responsible for the adoption, implementation and enforcement of anti-doping rules by virtue of their authority.</w:t>
      </w:r>
    </w:p>
    <w:p w14:paraId="47BCE18E" w14:textId="05EAF1B4" w:rsidR="003D11D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WADA International Standards</w:t>
      </w:r>
      <w:r w:rsidRPr="002E5840">
        <w:rPr>
          <w:rFonts w:ascii="Times New Roman" w:eastAsia="Times New Roman" w:hAnsi="Times New Roman" w:cs="Times New Roman"/>
          <w:bCs/>
          <w:sz w:val="28"/>
          <w:szCs w:val="28"/>
          <w:lang w:val="en-US" w:eastAsia="ru-RU"/>
        </w:rPr>
        <w:t xml:space="preserve"> </w:t>
      </w:r>
      <w:r w:rsidR="0064302D" w:rsidRPr="002E5840">
        <w:rPr>
          <w:rFonts w:ascii="Times New Roman" w:eastAsia="Times New Roman" w:hAnsi="Times New Roman" w:cs="Times New Roman"/>
          <w:bCs/>
          <w:sz w:val="28"/>
          <w:szCs w:val="28"/>
          <w:lang w:val="en-US" w:eastAsia="ru-RU"/>
        </w:rPr>
        <w:t>–</w:t>
      </w:r>
      <w:r w:rsidRPr="002E5840">
        <w:rPr>
          <w:rFonts w:ascii="Times New Roman" w:eastAsia="Times New Roman" w:hAnsi="Times New Roman" w:cs="Times New Roman"/>
          <w:bCs/>
          <w:sz w:val="28"/>
          <w:szCs w:val="28"/>
          <w:lang w:val="en-US" w:eastAsia="ru-RU"/>
        </w:rPr>
        <w:t xml:space="preserve"> </w:t>
      </w:r>
      <w:r w:rsidR="0064302D" w:rsidRPr="002E5840">
        <w:rPr>
          <w:rFonts w:ascii="Times New Roman" w:eastAsia="Times New Roman" w:hAnsi="Times New Roman" w:cs="Times New Roman"/>
          <w:bCs/>
          <w:sz w:val="28"/>
          <w:szCs w:val="28"/>
          <w:lang w:val="en-US" w:eastAsia="ru-RU"/>
        </w:rPr>
        <w:t>The International</w:t>
      </w:r>
      <w:r w:rsidR="001F3B4A" w:rsidRPr="002E5840">
        <w:rPr>
          <w:rFonts w:ascii="Times New Roman" w:eastAsia="Times New Roman" w:hAnsi="Times New Roman" w:cs="Times New Roman"/>
          <w:bCs/>
          <w:sz w:val="28"/>
          <w:szCs w:val="28"/>
          <w:lang w:val="en-US" w:eastAsia="ru-RU"/>
        </w:rPr>
        <w:t xml:space="preserve"> </w:t>
      </w:r>
      <w:r w:rsidR="0064302D" w:rsidRPr="002E5840">
        <w:rPr>
          <w:rFonts w:ascii="Times New Roman" w:eastAsia="Times New Roman" w:hAnsi="Times New Roman" w:cs="Times New Roman"/>
          <w:bCs/>
          <w:sz w:val="28"/>
          <w:szCs w:val="28"/>
          <w:lang w:val="en-US" w:eastAsia="ru-RU"/>
        </w:rPr>
        <w:t>S</w:t>
      </w:r>
      <w:r w:rsidR="001F3B4A" w:rsidRPr="002E5840">
        <w:rPr>
          <w:rFonts w:ascii="Times New Roman" w:eastAsia="Times New Roman" w:hAnsi="Times New Roman" w:cs="Times New Roman"/>
          <w:bCs/>
          <w:sz w:val="28"/>
          <w:szCs w:val="28"/>
          <w:lang w:val="en-US" w:eastAsia="ru-RU"/>
        </w:rPr>
        <w:t>tandard</w:t>
      </w:r>
      <w:r w:rsidR="0064302D" w:rsidRPr="002E5840">
        <w:rPr>
          <w:rFonts w:ascii="Times New Roman" w:eastAsia="Times New Roman" w:hAnsi="Times New Roman" w:cs="Times New Roman"/>
          <w:bCs/>
          <w:sz w:val="28"/>
          <w:szCs w:val="28"/>
          <w:lang w:val="en-US" w:eastAsia="ru-RU"/>
        </w:rPr>
        <w:t>s</w:t>
      </w:r>
      <w:r w:rsidR="001F3B4A" w:rsidRPr="002E5840">
        <w:rPr>
          <w:rFonts w:ascii="Times New Roman" w:eastAsia="Times New Roman" w:hAnsi="Times New Roman" w:cs="Times New Roman"/>
          <w:bCs/>
          <w:sz w:val="28"/>
          <w:szCs w:val="28"/>
          <w:lang w:val="en-US" w:eastAsia="ru-RU"/>
        </w:rPr>
        <w:t xml:space="preserve"> adopted by WADA in</w:t>
      </w:r>
      <w:r w:rsidRPr="002E5840">
        <w:rPr>
          <w:rFonts w:ascii="Times New Roman" w:eastAsia="Times New Roman" w:hAnsi="Times New Roman" w:cs="Times New Roman"/>
          <w:bCs/>
          <w:sz w:val="28"/>
          <w:szCs w:val="28"/>
          <w:lang w:val="en-US" w:eastAsia="ru-RU"/>
        </w:rPr>
        <w:t xml:space="preserve"> support </w:t>
      </w:r>
      <w:r w:rsidR="001F3B4A" w:rsidRPr="002E5840">
        <w:rPr>
          <w:rFonts w:ascii="Times New Roman" w:eastAsia="Times New Roman" w:hAnsi="Times New Roman" w:cs="Times New Roman"/>
          <w:bCs/>
          <w:sz w:val="28"/>
          <w:szCs w:val="28"/>
          <w:lang w:val="en-US" w:eastAsia="ru-RU"/>
        </w:rPr>
        <w:t xml:space="preserve">of </w:t>
      </w:r>
      <w:r w:rsidRPr="002E5840">
        <w:rPr>
          <w:rFonts w:ascii="Times New Roman" w:eastAsia="Times New Roman" w:hAnsi="Times New Roman" w:cs="Times New Roman"/>
          <w:bCs/>
          <w:sz w:val="28"/>
          <w:szCs w:val="28"/>
          <w:lang w:val="en-US" w:eastAsia="ru-RU"/>
        </w:rPr>
        <w:t xml:space="preserve">the Code. </w:t>
      </w:r>
      <w:r w:rsidR="003D11D5" w:rsidRPr="002E5840">
        <w:rPr>
          <w:rFonts w:ascii="Times New Roman" w:eastAsia="Times New Roman" w:hAnsi="Times New Roman" w:cs="Times New Roman"/>
          <w:bCs/>
          <w:sz w:val="28"/>
          <w:szCs w:val="28"/>
          <w:lang w:val="en-US" w:eastAsia="ru-RU"/>
        </w:rPr>
        <w:t>International Standard</w:t>
      </w:r>
      <w:r w:rsidR="0064302D" w:rsidRPr="002E5840">
        <w:rPr>
          <w:rFonts w:ascii="Times New Roman" w:eastAsia="Times New Roman" w:hAnsi="Times New Roman" w:cs="Times New Roman"/>
          <w:bCs/>
          <w:sz w:val="28"/>
          <w:szCs w:val="28"/>
          <w:lang w:val="en-US" w:eastAsia="ru-RU"/>
        </w:rPr>
        <w:t>s are created to harmonize the activities of Anti-Doping Organizations responsible for specific technical and operational components of anti-doping programs</w:t>
      </w:r>
      <w:r w:rsidR="003D11D5" w:rsidRPr="002E5840">
        <w:rPr>
          <w:rFonts w:ascii="Times New Roman" w:eastAsia="Times New Roman" w:hAnsi="Times New Roman" w:cs="Times New Roman"/>
          <w:bCs/>
          <w:sz w:val="28"/>
          <w:szCs w:val="28"/>
          <w:lang w:val="en-US" w:eastAsia="ru-RU"/>
        </w:rPr>
        <w:t>.</w:t>
      </w:r>
    </w:p>
    <w:p w14:paraId="5CFD8347" w14:textId="153D5639" w:rsidR="005E60F5" w:rsidRPr="00661AC7"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color w:val="000000" w:themeColor="text1"/>
          <w:sz w:val="28"/>
          <w:szCs w:val="28"/>
          <w:lang w:val="en-US" w:eastAsia="ru-RU"/>
        </w:rPr>
      </w:pPr>
      <w:r w:rsidRPr="00661AC7">
        <w:rPr>
          <w:rFonts w:ascii="Times New Roman" w:eastAsia="Times New Roman" w:hAnsi="Times New Roman" w:cs="Times New Roman"/>
          <w:b/>
          <w:bCs/>
          <w:color w:val="000000" w:themeColor="text1"/>
          <w:sz w:val="28"/>
          <w:szCs w:val="28"/>
          <w:lang w:val="en-US" w:eastAsia="ru-RU"/>
        </w:rPr>
        <w:lastRenderedPageBreak/>
        <w:t>IPC Anti-Doping Code</w:t>
      </w:r>
      <w:r w:rsidRPr="00661AC7">
        <w:rPr>
          <w:rFonts w:ascii="Times New Roman" w:eastAsia="Times New Roman" w:hAnsi="Times New Roman" w:cs="Times New Roman"/>
          <w:bCs/>
          <w:color w:val="000000" w:themeColor="text1"/>
          <w:sz w:val="28"/>
          <w:szCs w:val="28"/>
          <w:lang w:val="en-US" w:eastAsia="ru-RU"/>
        </w:rPr>
        <w:t xml:space="preserve"> - An Anti-Doping Code adopted by the International Paralympic Committee in accordance with the general principles of the World Anti-Doping Code, including International Standards, to combat doping by athletes with disabilities, in accordance with the spirit of sport.</w:t>
      </w:r>
    </w:p>
    <w:p w14:paraId="04A2353B" w14:textId="0D7E3D4B"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661AC7">
        <w:rPr>
          <w:rFonts w:ascii="Times New Roman" w:eastAsia="Times New Roman" w:hAnsi="Times New Roman" w:cs="Times New Roman"/>
          <w:b/>
          <w:bCs/>
          <w:color w:val="000000" w:themeColor="text1"/>
          <w:sz w:val="28"/>
          <w:szCs w:val="28"/>
          <w:lang w:val="en-US" w:eastAsia="ru-RU"/>
        </w:rPr>
        <w:t>All-Russian Anti-Doping Rules</w:t>
      </w:r>
      <w:r w:rsidRPr="00661AC7">
        <w:rPr>
          <w:rFonts w:ascii="Times New Roman" w:eastAsia="Times New Roman" w:hAnsi="Times New Roman" w:cs="Times New Roman"/>
          <w:bCs/>
          <w:color w:val="000000" w:themeColor="text1"/>
          <w:sz w:val="28"/>
          <w:szCs w:val="28"/>
          <w:lang w:val="en-US" w:eastAsia="ru-RU"/>
        </w:rPr>
        <w:t xml:space="preserve"> </w:t>
      </w:r>
      <w:r w:rsidR="00137112" w:rsidRPr="00661AC7">
        <w:rPr>
          <w:rFonts w:ascii="Times New Roman" w:eastAsia="Times New Roman" w:hAnsi="Times New Roman" w:cs="Times New Roman"/>
          <w:bCs/>
          <w:color w:val="000000" w:themeColor="text1"/>
          <w:sz w:val="28"/>
          <w:szCs w:val="28"/>
          <w:lang w:val="en-US" w:eastAsia="ru-RU"/>
        </w:rPr>
        <w:t>–</w:t>
      </w:r>
      <w:r w:rsidRPr="00661AC7">
        <w:rPr>
          <w:rFonts w:ascii="Times New Roman" w:eastAsia="Times New Roman" w:hAnsi="Times New Roman" w:cs="Times New Roman"/>
          <w:bCs/>
          <w:color w:val="000000" w:themeColor="text1"/>
          <w:sz w:val="28"/>
          <w:szCs w:val="28"/>
          <w:lang w:val="en-US" w:eastAsia="ru-RU"/>
        </w:rPr>
        <w:t xml:space="preserve"> </w:t>
      </w:r>
      <w:r w:rsidR="00137112" w:rsidRPr="00845EB2">
        <w:rPr>
          <w:rFonts w:ascii="Times New Roman" w:eastAsia="Times New Roman" w:hAnsi="Times New Roman" w:cs="Times New Roman"/>
          <w:bCs/>
          <w:sz w:val="28"/>
          <w:szCs w:val="28"/>
          <w:lang w:val="en-US" w:eastAsia="ru-RU"/>
        </w:rPr>
        <w:t xml:space="preserve">The </w:t>
      </w:r>
      <w:r w:rsidRPr="00661AC7">
        <w:rPr>
          <w:rFonts w:ascii="Times New Roman" w:eastAsia="Times New Roman" w:hAnsi="Times New Roman" w:cs="Times New Roman"/>
          <w:bCs/>
          <w:color w:val="000000" w:themeColor="text1"/>
          <w:sz w:val="28"/>
          <w:szCs w:val="28"/>
          <w:lang w:val="en-US" w:eastAsia="ru-RU"/>
        </w:rPr>
        <w:t xml:space="preserve">rules developed by the All-Russian Anti-Doping Organization in accordance with paragraph 1 of Part 2 of Article 26.1 of the Federal Law of 04.12.2007 № 329 "On Physical Culture and Sports in the Russian Federation", taking into account the provisions of the International Convention against doping in sport, adopted by the General Conference of UNESCO at the 33rd session in the city of Paris on October 19, 2005 and ratified by Federal </w:t>
      </w:r>
      <w:r w:rsidRPr="002E5840">
        <w:rPr>
          <w:rFonts w:ascii="Times New Roman" w:eastAsia="Times New Roman" w:hAnsi="Times New Roman" w:cs="Times New Roman"/>
          <w:bCs/>
          <w:sz w:val="28"/>
          <w:szCs w:val="28"/>
          <w:lang w:val="en-US" w:eastAsia="ru-RU"/>
        </w:rPr>
        <w:t>Law № 240 of December 27, 2006 "On the Ratification of the International Convention against Doping in Sport"; approved by the Ministry of Sports of the Russian Federation on December 11, 2020.</w:t>
      </w:r>
    </w:p>
    <w:p w14:paraId="5DE0C444" w14:textId="56D0F31F"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Athlete</w:t>
      </w:r>
      <w:r w:rsidRPr="002E5840">
        <w:rPr>
          <w:rFonts w:ascii="Times New Roman" w:eastAsia="Times New Roman" w:hAnsi="Times New Roman" w:cs="Times New Roman"/>
          <w:bCs/>
          <w:sz w:val="28"/>
          <w:szCs w:val="28"/>
          <w:lang w:val="en-US" w:eastAsia="ru-RU"/>
        </w:rPr>
        <w:t xml:space="preserve"> - Any person </w:t>
      </w:r>
      <w:r w:rsidR="001F3B4A" w:rsidRPr="002E5840">
        <w:rPr>
          <w:rFonts w:ascii="Times New Roman" w:eastAsia="Times New Roman" w:hAnsi="Times New Roman" w:cs="Times New Roman"/>
          <w:bCs/>
          <w:sz w:val="28"/>
          <w:szCs w:val="28"/>
          <w:lang w:val="en-US" w:eastAsia="ru-RU"/>
        </w:rPr>
        <w:t xml:space="preserve">who competes in sport </w:t>
      </w:r>
      <w:r w:rsidRPr="002E5840">
        <w:rPr>
          <w:rFonts w:ascii="Times New Roman" w:eastAsia="Times New Roman" w:hAnsi="Times New Roman" w:cs="Times New Roman"/>
          <w:bCs/>
          <w:sz w:val="28"/>
          <w:szCs w:val="28"/>
          <w:lang w:val="en-US" w:eastAsia="ru-RU"/>
        </w:rPr>
        <w:t xml:space="preserve">at the international </w:t>
      </w:r>
      <w:r w:rsidR="001F3B4A" w:rsidRPr="002E5840">
        <w:rPr>
          <w:rFonts w:ascii="Times New Roman" w:eastAsia="Times New Roman" w:hAnsi="Times New Roman" w:cs="Times New Roman"/>
          <w:bCs/>
          <w:sz w:val="28"/>
          <w:szCs w:val="28"/>
          <w:lang w:val="en-US" w:eastAsia="ru-RU"/>
        </w:rPr>
        <w:t xml:space="preserve">level </w:t>
      </w:r>
      <w:r w:rsidRPr="002E5840">
        <w:rPr>
          <w:rFonts w:ascii="Times New Roman" w:eastAsia="Times New Roman" w:hAnsi="Times New Roman" w:cs="Times New Roman"/>
          <w:bCs/>
          <w:sz w:val="28"/>
          <w:szCs w:val="28"/>
          <w:lang w:val="en-US" w:eastAsia="ru-RU"/>
        </w:rPr>
        <w:t xml:space="preserve">(as </w:t>
      </w:r>
      <w:r w:rsidR="001F3B4A" w:rsidRPr="002E5840">
        <w:rPr>
          <w:rFonts w:ascii="Times New Roman" w:eastAsia="Times New Roman" w:hAnsi="Times New Roman" w:cs="Times New Roman"/>
          <w:bCs/>
          <w:sz w:val="28"/>
          <w:szCs w:val="28"/>
          <w:lang w:val="en-US" w:eastAsia="ru-RU"/>
        </w:rPr>
        <w:t>defined</w:t>
      </w:r>
      <w:r w:rsidRPr="002E5840">
        <w:rPr>
          <w:rFonts w:ascii="Times New Roman" w:eastAsia="Times New Roman" w:hAnsi="Times New Roman" w:cs="Times New Roman"/>
          <w:bCs/>
          <w:sz w:val="28"/>
          <w:szCs w:val="28"/>
          <w:lang w:val="en-US" w:eastAsia="ru-RU"/>
        </w:rPr>
        <w:t xml:space="preserve"> by each International Federation) or national level (as </w:t>
      </w:r>
      <w:r w:rsidR="001F3B4A" w:rsidRPr="002E5840">
        <w:rPr>
          <w:rFonts w:ascii="Times New Roman" w:eastAsia="Times New Roman" w:hAnsi="Times New Roman" w:cs="Times New Roman"/>
          <w:bCs/>
          <w:sz w:val="28"/>
          <w:szCs w:val="28"/>
          <w:lang w:val="en-US" w:eastAsia="ru-RU"/>
        </w:rPr>
        <w:t>defined</w:t>
      </w:r>
      <w:r w:rsidRPr="002E5840">
        <w:rPr>
          <w:rFonts w:ascii="Times New Roman" w:eastAsia="Times New Roman" w:hAnsi="Times New Roman" w:cs="Times New Roman"/>
          <w:bCs/>
          <w:sz w:val="28"/>
          <w:szCs w:val="28"/>
          <w:lang w:val="en-US" w:eastAsia="ru-RU"/>
        </w:rPr>
        <w:t xml:space="preserve"> by each National Anti-Doping Organization).</w:t>
      </w:r>
    </w:p>
    <w:p w14:paraId="2EBB68C8" w14:textId="4E79D528" w:rsidR="003D11D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Athlete Support Personnel</w:t>
      </w:r>
      <w:r w:rsidR="00B97CD9" w:rsidRPr="002E5840">
        <w:rPr>
          <w:rFonts w:ascii="Times New Roman" w:eastAsia="Times New Roman" w:hAnsi="Times New Roman" w:cs="Times New Roman"/>
          <w:bCs/>
          <w:sz w:val="28"/>
          <w:szCs w:val="28"/>
          <w:lang w:val="en-US" w:eastAsia="ru-RU"/>
        </w:rPr>
        <w:t xml:space="preserve"> - Any coach, trainer, manager, agent, team </w:t>
      </w:r>
      <w:r w:rsidRPr="002E5840">
        <w:rPr>
          <w:rFonts w:ascii="Times New Roman" w:eastAsia="Times New Roman" w:hAnsi="Times New Roman" w:cs="Times New Roman"/>
          <w:bCs/>
          <w:sz w:val="28"/>
          <w:szCs w:val="28"/>
          <w:lang w:val="en-US" w:eastAsia="ru-RU"/>
        </w:rPr>
        <w:t>staff, official, medical, paramedical</w:t>
      </w:r>
      <w:r w:rsidR="00B97CD9" w:rsidRPr="002E5840">
        <w:rPr>
          <w:rFonts w:ascii="Times New Roman" w:eastAsia="Times New Roman" w:hAnsi="Times New Roman" w:cs="Times New Roman"/>
          <w:bCs/>
          <w:sz w:val="28"/>
          <w:szCs w:val="28"/>
          <w:lang w:val="en-US" w:eastAsia="ru-RU"/>
        </w:rPr>
        <w:t xml:space="preserve"> personnel, parent</w:t>
      </w:r>
      <w:r w:rsidRPr="002E5840">
        <w:rPr>
          <w:rFonts w:ascii="Times New Roman" w:eastAsia="Times New Roman" w:hAnsi="Times New Roman" w:cs="Times New Roman"/>
          <w:bCs/>
          <w:sz w:val="28"/>
          <w:szCs w:val="28"/>
          <w:lang w:val="en-US" w:eastAsia="ru-RU"/>
        </w:rPr>
        <w:t xml:space="preserve"> or any other person </w:t>
      </w:r>
      <w:r w:rsidR="00B97CD9" w:rsidRPr="002E5840">
        <w:rPr>
          <w:rFonts w:ascii="Times New Roman" w:eastAsia="Times New Roman" w:hAnsi="Times New Roman" w:cs="Times New Roman"/>
          <w:bCs/>
          <w:sz w:val="28"/>
          <w:szCs w:val="28"/>
          <w:lang w:val="en-US" w:eastAsia="ru-RU"/>
        </w:rPr>
        <w:t xml:space="preserve">working </w:t>
      </w:r>
      <w:r w:rsidRPr="002E5840">
        <w:rPr>
          <w:rFonts w:ascii="Times New Roman" w:eastAsia="Times New Roman" w:hAnsi="Times New Roman" w:cs="Times New Roman"/>
          <w:bCs/>
          <w:sz w:val="28"/>
          <w:szCs w:val="28"/>
          <w:lang w:val="en-US" w:eastAsia="ru-RU"/>
        </w:rPr>
        <w:t>with</w:t>
      </w:r>
      <w:r w:rsidR="00B97CD9" w:rsidRPr="002E5840">
        <w:rPr>
          <w:rFonts w:ascii="Times New Roman" w:eastAsia="Times New Roman" w:hAnsi="Times New Roman" w:cs="Times New Roman"/>
          <w:bCs/>
          <w:sz w:val="28"/>
          <w:szCs w:val="28"/>
          <w:lang w:val="en-US" w:eastAsia="ru-RU"/>
        </w:rPr>
        <w:t>, treating or assisting an</w:t>
      </w:r>
      <w:r w:rsidRPr="002E5840">
        <w:rPr>
          <w:rFonts w:ascii="Times New Roman" w:eastAsia="Times New Roman" w:hAnsi="Times New Roman" w:cs="Times New Roman"/>
          <w:bCs/>
          <w:sz w:val="28"/>
          <w:szCs w:val="28"/>
          <w:lang w:val="en-US" w:eastAsia="ru-RU"/>
        </w:rPr>
        <w:t xml:space="preserve"> Athlete</w:t>
      </w:r>
      <w:r w:rsidR="00B97CD9" w:rsidRPr="002E5840">
        <w:rPr>
          <w:rFonts w:ascii="Times New Roman" w:eastAsia="Times New Roman" w:hAnsi="Times New Roman" w:cs="Times New Roman"/>
          <w:bCs/>
          <w:sz w:val="28"/>
          <w:szCs w:val="28"/>
          <w:lang w:val="en-US" w:eastAsia="ru-RU"/>
        </w:rPr>
        <w:t xml:space="preserve"> participating </w:t>
      </w:r>
      <w:r w:rsidRPr="002E5840">
        <w:rPr>
          <w:rFonts w:ascii="Times New Roman" w:eastAsia="Times New Roman" w:hAnsi="Times New Roman" w:cs="Times New Roman"/>
          <w:bCs/>
          <w:sz w:val="28"/>
          <w:szCs w:val="28"/>
          <w:lang w:val="en-US" w:eastAsia="ru-RU"/>
        </w:rPr>
        <w:t xml:space="preserve">in </w:t>
      </w:r>
      <w:r w:rsidR="00B97CD9" w:rsidRPr="002E5840">
        <w:rPr>
          <w:rFonts w:ascii="Times New Roman" w:eastAsia="Times New Roman" w:hAnsi="Times New Roman" w:cs="Times New Roman"/>
          <w:bCs/>
          <w:sz w:val="28"/>
          <w:szCs w:val="28"/>
          <w:lang w:val="en-US" w:eastAsia="ru-RU"/>
        </w:rPr>
        <w:t xml:space="preserve">or </w:t>
      </w:r>
      <w:r w:rsidRPr="002E5840">
        <w:rPr>
          <w:rFonts w:ascii="Times New Roman" w:eastAsia="Times New Roman" w:hAnsi="Times New Roman" w:cs="Times New Roman"/>
          <w:bCs/>
          <w:sz w:val="28"/>
          <w:szCs w:val="28"/>
          <w:lang w:val="en-US" w:eastAsia="ru-RU"/>
        </w:rPr>
        <w:t xml:space="preserve">preparing for </w:t>
      </w:r>
      <w:r w:rsidR="00B97CD9" w:rsidRPr="002E5840">
        <w:rPr>
          <w:rFonts w:ascii="Times New Roman" w:eastAsia="Times New Roman" w:hAnsi="Times New Roman" w:cs="Times New Roman"/>
          <w:bCs/>
          <w:sz w:val="28"/>
          <w:szCs w:val="28"/>
          <w:lang w:val="en-US" w:eastAsia="ru-RU"/>
        </w:rPr>
        <w:t>Sports Competition</w:t>
      </w:r>
      <w:r w:rsidRPr="002E5840">
        <w:rPr>
          <w:rFonts w:ascii="Times New Roman" w:eastAsia="Times New Roman" w:hAnsi="Times New Roman" w:cs="Times New Roman"/>
          <w:bCs/>
          <w:sz w:val="28"/>
          <w:szCs w:val="28"/>
          <w:lang w:val="en-US" w:eastAsia="ru-RU"/>
        </w:rPr>
        <w:t>.</w:t>
      </w:r>
    </w:p>
    <w:p w14:paraId="41A87AF8" w14:textId="0A232D46"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All-Russian sports federations</w:t>
      </w:r>
      <w:r w:rsidRPr="002E5840">
        <w:rPr>
          <w:rFonts w:ascii="Times New Roman" w:eastAsia="Times New Roman" w:hAnsi="Times New Roman" w:cs="Times New Roman"/>
          <w:bCs/>
          <w:sz w:val="28"/>
          <w:szCs w:val="28"/>
          <w:lang w:val="en-US" w:eastAsia="ru-RU"/>
        </w:rPr>
        <w:t xml:space="preserve"> </w:t>
      </w:r>
      <w:r w:rsidR="00137112" w:rsidRPr="002E5840">
        <w:rPr>
          <w:rFonts w:ascii="Times New Roman" w:eastAsia="Times New Roman" w:hAnsi="Times New Roman" w:cs="Times New Roman"/>
          <w:bCs/>
          <w:sz w:val="28"/>
          <w:szCs w:val="28"/>
          <w:lang w:val="en-US" w:eastAsia="ru-RU"/>
        </w:rPr>
        <w:t>–</w:t>
      </w:r>
      <w:r w:rsidRPr="002E5840">
        <w:rPr>
          <w:rFonts w:ascii="Times New Roman" w:eastAsia="Times New Roman" w:hAnsi="Times New Roman" w:cs="Times New Roman"/>
          <w:bCs/>
          <w:sz w:val="28"/>
          <w:szCs w:val="28"/>
          <w:lang w:val="en-US" w:eastAsia="ru-RU"/>
        </w:rPr>
        <w:t xml:space="preserve"> </w:t>
      </w:r>
      <w:r w:rsidR="004D4687" w:rsidRPr="002E5840">
        <w:rPr>
          <w:rFonts w:ascii="Times New Roman" w:eastAsia="Times New Roman" w:hAnsi="Times New Roman" w:cs="Times New Roman"/>
          <w:bCs/>
          <w:sz w:val="28"/>
          <w:szCs w:val="28"/>
          <w:lang w:val="en-US" w:eastAsia="ru-RU"/>
        </w:rPr>
        <w:t>P</w:t>
      </w:r>
      <w:r w:rsidRPr="002E5840">
        <w:rPr>
          <w:rFonts w:ascii="Times New Roman" w:eastAsia="Times New Roman" w:hAnsi="Times New Roman" w:cs="Times New Roman"/>
          <w:bCs/>
          <w:sz w:val="28"/>
          <w:szCs w:val="28"/>
          <w:lang w:val="en-US" w:eastAsia="ru-RU"/>
        </w:rPr>
        <w:t>ublic organizations that are created on the basis of membership, received state accreditation and whose goals are the development of one or several sports on the territory of the Russian Federation, their promotion, organization, holding sports events and training athletes - members of sports teams of the Russian Federation.</w:t>
      </w:r>
    </w:p>
    <w:p w14:paraId="77824A77" w14:textId="58BAF0E5" w:rsidR="005E60F5" w:rsidRPr="00661AC7"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color w:val="000000" w:themeColor="text1"/>
          <w:sz w:val="28"/>
          <w:szCs w:val="28"/>
          <w:lang w:val="en-US" w:eastAsia="ru-RU"/>
        </w:rPr>
      </w:pPr>
      <w:r w:rsidRPr="002E5840">
        <w:rPr>
          <w:rFonts w:ascii="Times New Roman" w:eastAsia="Times New Roman" w:hAnsi="Times New Roman" w:cs="Times New Roman"/>
          <w:b/>
          <w:bCs/>
          <w:sz w:val="28"/>
          <w:szCs w:val="28"/>
          <w:lang w:val="en-US" w:eastAsia="ru-RU"/>
        </w:rPr>
        <w:t>Members of the RPC</w:t>
      </w:r>
      <w:r w:rsidRPr="002E5840">
        <w:rPr>
          <w:rFonts w:ascii="Times New Roman" w:eastAsia="Times New Roman" w:hAnsi="Times New Roman" w:cs="Times New Roman"/>
          <w:bCs/>
          <w:sz w:val="28"/>
          <w:szCs w:val="28"/>
          <w:lang w:val="en-US" w:eastAsia="ru-RU"/>
        </w:rPr>
        <w:t xml:space="preserve"> </w:t>
      </w:r>
      <w:r w:rsidR="00B97CD9" w:rsidRPr="002E5840">
        <w:rPr>
          <w:rFonts w:ascii="Times New Roman" w:eastAsia="Times New Roman" w:hAnsi="Times New Roman" w:cs="Times New Roman"/>
          <w:bCs/>
          <w:sz w:val="28"/>
          <w:szCs w:val="28"/>
          <w:lang w:val="en-US" w:eastAsia="ru-RU"/>
        </w:rPr>
        <w:t>–</w:t>
      </w:r>
      <w:r w:rsidRPr="002E5840">
        <w:rPr>
          <w:rFonts w:ascii="Times New Roman" w:eastAsia="Times New Roman" w:hAnsi="Times New Roman" w:cs="Times New Roman"/>
          <w:bCs/>
          <w:sz w:val="28"/>
          <w:szCs w:val="28"/>
          <w:lang w:val="en-US" w:eastAsia="ru-RU"/>
        </w:rPr>
        <w:t xml:space="preserve"> </w:t>
      </w:r>
      <w:r w:rsidR="00B97CD9" w:rsidRPr="002E5840">
        <w:rPr>
          <w:rFonts w:ascii="Times New Roman" w:eastAsia="Times New Roman" w:hAnsi="Times New Roman" w:cs="Times New Roman"/>
          <w:bCs/>
          <w:sz w:val="28"/>
          <w:szCs w:val="28"/>
          <w:lang w:val="en-US" w:eastAsia="ru-RU"/>
        </w:rPr>
        <w:t xml:space="preserve">The </w:t>
      </w:r>
      <w:r w:rsidRPr="002E5840">
        <w:rPr>
          <w:rFonts w:ascii="Times New Roman" w:eastAsia="Times New Roman" w:hAnsi="Times New Roman" w:cs="Times New Roman"/>
          <w:bCs/>
          <w:sz w:val="28"/>
          <w:szCs w:val="28"/>
          <w:lang w:val="en-US" w:eastAsia="ru-RU"/>
        </w:rPr>
        <w:t xml:space="preserve">individuals (citizens of the Russian </w:t>
      </w:r>
      <w:r w:rsidRPr="00661AC7">
        <w:rPr>
          <w:rFonts w:ascii="Times New Roman" w:eastAsia="Times New Roman" w:hAnsi="Times New Roman" w:cs="Times New Roman"/>
          <w:bCs/>
          <w:color w:val="000000" w:themeColor="text1"/>
          <w:sz w:val="28"/>
          <w:szCs w:val="28"/>
          <w:lang w:val="en-US" w:eastAsia="ru-RU"/>
        </w:rPr>
        <w:t>Federation who have reached the age of 18) and legal entities - public associations that share the concern for the development of the Paralympic Movement, provide support to it, recognize the Charter of the RPC, contribute to the development of the Paralympic Movement in Russia and pay on time entrance and membership fees.</w:t>
      </w:r>
    </w:p>
    <w:p w14:paraId="5C6FB748" w14:textId="13B1FEFB" w:rsidR="005E60F5" w:rsidRPr="008660F4" w:rsidRDefault="002A07E9"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color w:val="000000" w:themeColor="text1"/>
          <w:sz w:val="28"/>
          <w:szCs w:val="28"/>
          <w:lang w:val="en-US" w:eastAsia="ru-RU"/>
        </w:rPr>
        <w:t>T</w:t>
      </w:r>
      <w:r w:rsidR="005E60F5" w:rsidRPr="00661AC7">
        <w:rPr>
          <w:rFonts w:ascii="Times New Roman" w:eastAsia="Times New Roman" w:hAnsi="Times New Roman" w:cs="Times New Roman"/>
          <w:b/>
          <w:bCs/>
          <w:color w:val="000000" w:themeColor="text1"/>
          <w:sz w:val="28"/>
          <w:szCs w:val="28"/>
          <w:lang w:val="en-US" w:eastAsia="ru-RU"/>
        </w:rPr>
        <w:t>esting</w:t>
      </w:r>
      <w:r>
        <w:rPr>
          <w:rFonts w:ascii="Times New Roman" w:eastAsia="Times New Roman" w:hAnsi="Times New Roman" w:cs="Times New Roman"/>
          <w:b/>
          <w:bCs/>
          <w:color w:val="000000" w:themeColor="text1"/>
          <w:sz w:val="28"/>
          <w:szCs w:val="28"/>
          <w:lang w:val="en-US" w:eastAsia="ru-RU"/>
        </w:rPr>
        <w:t xml:space="preserve"> of the athletes</w:t>
      </w:r>
      <w:r w:rsidR="005E60F5" w:rsidRPr="00661AC7">
        <w:rPr>
          <w:rFonts w:ascii="Times New Roman" w:eastAsia="Times New Roman" w:hAnsi="Times New Roman" w:cs="Times New Roman"/>
          <w:bCs/>
          <w:color w:val="000000" w:themeColor="text1"/>
          <w:sz w:val="28"/>
          <w:szCs w:val="28"/>
          <w:lang w:val="en-US" w:eastAsia="ru-RU"/>
        </w:rPr>
        <w:t xml:space="preserve"> </w:t>
      </w:r>
      <w:r w:rsidR="00B97CD9" w:rsidRPr="00661AC7">
        <w:rPr>
          <w:rFonts w:ascii="Times New Roman" w:eastAsia="Times New Roman" w:hAnsi="Times New Roman" w:cs="Times New Roman"/>
          <w:bCs/>
          <w:color w:val="000000" w:themeColor="text1"/>
          <w:sz w:val="28"/>
          <w:szCs w:val="28"/>
          <w:lang w:val="en-US" w:eastAsia="ru-RU"/>
        </w:rPr>
        <w:t>–</w:t>
      </w:r>
      <w:r w:rsidR="005E60F5" w:rsidRPr="00661AC7">
        <w:rPr>
          <w:rFonts w:ascii="Times New Roman" w:eastAsia="Times New Roman" w:hAnsi="Times New Roman" w:cs="Times New Roman"/>
          <w:bCs/>
          <w:color w:val="000000" w:themeColor="text1"/>
          <w:sz w:val="28"/>
          <w:szCs w:val="28"/>
          <w:lang w:val="en-US" w:eastAsia="ru-RU"/>
        </w:rPr>
        <w:t xml:space="preserve"> </w:t>
      </w:r>
      <w:r w:rsidR="00B97CD9" w:rsidRPr="002A07E9">
        <w:rPr>
          <w:rFonts w:ascii="Times New Roman" w:eastAsia="Times New Roman" w:hAnsi="Times New Roman" w:cs="Times New Roman"/>
          <w:bCs/>
          <w:sz w:val="28"/>
          <w:szCs w:val="28"/>
          <w:lang w:val="en-US" w:eastAsia="ru-RU"/>
        </w:rPr>
        <w:t xml:space="preserve">The </w:t>
      </w:r>
      <w:r w:rsidR="005E60F5" w:rsidRPr="002A07E9">
        <w:rPr>
          <w:rFonts w:ascii="Times New Roman" w:eastAsia="Times New Roman" w:hAnsi="Times New Roman" w:cs="Times New Roman"/>
          <w:bCs/>
          <w:sz w:val="28"/>
          <w:szCs w:val="28"/>
          <w:lang w:val="en-US" w:eastAsia="ru-RU"/>
        </w:rPr>
        <w:t xml:space="preserve">part </w:t>
      </w:r>
      <w:r w:rsidR="005E60F5" w:rsidRPr="00661AC7">
        <w:rPr>
          <w:rFonts w:ascii="Times New Roman" w:eastAsia="Times New Roman" w:hAnsi="Times New Roman" w:cs="Times New Roman"/>
          <w:bCs/>
          <w:color w:val="000000" w:themeColor="text1"/>
          <w:sz w:val="28"/>
          <w:szCs w:val="28"/>
          <w:lang w:val="en-US" w:eastAsia="ru-RU"/>
        </w:rPr>
        <w:t xml:space="preserve">of </w:t>
      </w:r>
      <w:r w:rsidR="005E60F5" w:rsidRPr="008660F4">
        <w:rPr>
          <w:rFonts w:ascii="Times New Roman" w:eastAsia="Times New Roman" w:hAnsi="Times New Roman" w:cs="Times New Roman"/>
          <w:bCs/>
          <w:sz w:val="28"/>
          <w:szCs w:val="28"/>
          <w:lang w:val="en-US" w:eastAsia="ru-RU"/>
        </w:rPr>
        <w:t xml:space="preserve">the </w:t>
      </w:r>
      <w:r w:rsidR="008660F4" w:rsidRPr="008660F4">
        <w:rPr>
          <w:rFonts w:ascii="Times New Roman" w:eastAsia="Times New Roman" w:hAnsi="Times New Roman" w:cs="Times New Roman"/>
          <w:bCs/>
          <w:sz w:val="28"/>
          <w:szCs w:val="28"/>
          <w:lang w:val="en-US" w:eastAsia="ru-RU"/>
        </w:rPr>
        <w:t>D</w:t>
      </w:r>
      <w:r w:rsidR="005E60F5" w:rsidRPr="008660F4">
        <w:rPr>
          <w:rFonts w:ascii="Times New Roman" w:eastAsia="Times New Roman" w:hAnsi="Times New Roman" w:cs="Times New Roman"/>
          <w:bCs/>
          <w:sz w:val="28"/>
          <w:szCs w:val="28"/>
          <w:lang w:val="en-US" w:eastAsia="ru-RU"/>
        </w:rPr>
        <w:t xml:space="preserve">oping </w:t>
      </w:r>
      <w:r w:rsidR="008660F4" w:rsidRPr="008660F4">
        <w:rPr>
          <w:rFonts w:ascii="Times New Roman" w:eastAsia="Times New Roman" w:hAnsi="Times New Roman" w:cs="Times New Roman"/>
          <w:bCs/>
          <w:sz w:val="28"/>
          <w:szCs w:val="28"/>
          <w:lang w:val="en-US" w:eastAsia="ru-RU"/>
        </w:rPr>
        <w:t>C</w:t>
      </w:r>
      <w:r w:rsidR="005E60F5" w:rsidRPr="008660F4">
        <w:rPr>
          <w:rFonts w:ascii="Times New Roman" w:eastAsia="Times New Roman" w:hAnsi="Times New Roman" w:cs="Times New Roman"/>
          <w:bCs/>
          <w:sz w:val="28"/>
          <w:szCs w:val="28"/>
          <w:lang w:val="en-US" w:eastAsia="ru-RU"/>
        </w:rPr>
        <w:t xml:space="preserve">ontrol process </w:t>
      </w:r>
      <w:r w:rsidR="00B97CD9" w:rsidRPr="008660F4">
        <w:rPr>
          <w:rFonts w:ascii="Times New Roman" w:eastAsia="Times New Roman" w:hAnsi="Times New Roman" w:cs="Times New Roman"/>
          <w:bCs/>
          <w:sz w:val="28"/>
          <w:szCs w:val="28"/>
          <w:lang w:val="en-US" w:eastAsia="ru-RU"/>
        </w:rPr>
        <w:t>involving</w:t>
      </w:r>
      <w:r w:rsidR="005E60F5" w:rsidRPr="008660F4">
        <w:rPr>
          <w:rFonts w:ascii="Times New Roman" w:eastAsia="Times New Roman" w:hAnsi="Times New Roman" w:cs="Times New Roman"/>
          <w:bCs/>
          <w:sz w:val="28"/>
          <w:szCs w:val="28"/>
          <w:lang w:val="en-US" w:eastAsia="ru-RU"/>
        </w:rPr>
        <w:t xml:space="preserve"> </w:t>
      </w:r>
      <w:r w:rsidR="00B97CD9" w:rsidRPr="008660F4">
        <w:rPr>
          <w:rFonts w:ascii="Times New Roman" w:eastAsia="Times New Roman" w:hAnsi="Times New Roman" w:cs="Times New Roman"/>
          <w:bCs/>
          <w:sz w:val="28"/>
          <w:szCs w:val="28"/>
          <w:lang w:val="en-US" w:eastAsia="ru-RU"/>
        </w:rPr>
        <w:t>test distribution planning</w:t>
      </w:r>
      <w:r w:rsidR="005E60F5" w:rsidRPr="008660F4">
        <w:rPr>
          <w:rFonts w:ascii="Times New Roman" w:eastAsia="Times New Roman" w:hAnsi="Times New Roman" w:cs="Times New Roman"/>
          <w:bCs/>
          <w:sz w:val="28"/>
          <w:szCs w:val="28"/>
          <w:lang w:val="en-US" w:eastAsia="ru-RU"/>
        </w:rPr>
        <w:t xml:space="preserve">, sample collection, sample handling, and sample </w:t>
      </w:r>
      <w:r w:rsidR="00B97CD9" w:rsidRPr="008660F4">
        <w:rPr>
          <w:rFonts w:ascii="Times New Roman" w:eastAsia="Times New Roman" w:hAnsi="Times New Roman" w:cs="Times New Roman"/>
          <w:bCs/>
          <w:sz w:val="28"/>
          <w:szCs w:val="28"/>
          <w:lang w:val="en-US" w:eastAsia="ru-RU"/>
        </w:rPr>
        <w:t>transport</w:t>
      </w:r>
      <w:r w:rsidR="005E60F5" w:rsidRPr="008660F4">
        <w:rPr>
          <w:rFonts w:ascii="Times New Roman" w:eastAsia="Times New Roman" w:hAnsi="Times New Roman" w:cs="Times New Roman"/>
          <w:bCs/>
          <w:sz w:val="28"/>
          <w:szCs w:val="28"/>
          <w:lang w:val="en-US" w:eastAsia="ru-RU"/>
        </w:rPr>
        <w:t xml:space="preserve"> to the laboratory.</w:t>
      </w:r>
    </w:p>
    <w:p w14:paraId="44D72F54" w14:textId="6F17E1D5" w:rsidR="005E60F5" w:rsidRPr="002E5840" w:rsidRDefault="005E60F5" w:rsidP="00661AC7">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661AC7">
        <w:rPr>
          <w:rFonts w:ascii="Times New Roman" w:eastAsia="Times New Roman" w:hAnsi="Times New Roman" w:cs="Times New Roman"/>
          <w:b/>
          <w:bCs/>
          <w:color w:val="000000" w:themeColor="text1"/>
          <w:sz w:val="28"/>
          <w:szCs w:val="28"/>
          <w:lang w:val="en-US" w:eastAsia="ru-RU"/>
        </w:rPr>
        <w:t xml:space="preserve">ADAMS </w:t>
      </w:r>
      <w:r w:rsidR="00B97CD9" w:rsidRPr="00661AC7">
        <w:rPr>
          <w:rFonts w:ascii="Times New Roman" w:eastAsia="Times New Roman" w:hAnsi="Times New Roman" w:cs="Times New Roman"/>
          <w:b/>
          <w:bCs/>
          <w:color w:val="000000" w:themeColor="text1"/>
          <w:sz w:val="28"/>
          <w:szCs w:val="28"/>
          <w:lang w:val="en-US" w:eastAsia="ru-RU"/>
        </w:rPr>
        <w:t>–</w:t>
      </w:r>
      <w:r w:rsidRPr="00661AC7">
        <w:rPr>
          <w:rFonts w:ascii="Times New Roman" w:eastAsia="Times New Roman" w:hAnsi="Times New Roman" w:cs="Times New Roman"/>
          <w:bCs/>
          <w:color w:val="000000" w:themeColor="text1"/>
          <w:sz w:val="28"/>
          <w:szCs w:val="28"/>
          <w:lang w:val="en-US" w:eastAsia="ru-RU"/>
        </w:rPr>
        <w:t xml:space="preserve"> </w:t>
      </w:r>
      <w:r w:rsidR="00B97CD9" w:rsidRPr="002A07E9">
        <w:rPr>
          <w:rFonts w:ascii="Times New Roman" w:eastAsia="Times New Roman" w:hAnsi="Times New Roman" w:cs="Times New Roman"/>
          <w:bCs/>
          <w:sz w:val="28"/>
          <w:szCs w:val="28"/>
          <w:lang w:val="en-US" w:eastAsia="ru-RU"/>
        </w:rPr>
        <w:t xml:space="preserve">The </w:t>
      </w:r>
      <w:r w:rsidRPr="002A07E9">
        <w:rPr>
          <w:rFonts w:ascii="Times New Roman" w:eastAsia="Times New Roman" w:hAnsi="Times New Roman" w:cs="Times New Roman"/>
          <w:bCs/>
          <w:sz w:val="28"/>
          <w:szCs w:val="28"/>
          <w:lang w:val="en-US" w:eastAsia="ru-RU"/>
        </w:rPr>
        <w:t>Anti-Doping Administ</w:t>
      </w:r>
      <w:r w:rsidR="00B97CD9" w:rsidRPr="002A07E9">
        <w:rPr>
          <w:rFonts w:ascii="Times New Roman" w:eastAsia="Times New Roman" w:hAnsi="Times New Roman" w:cs="Times New Roman"/>
          <w:bCs/>
          <w:sz w:val="28"/>
          <w:szCs w:val="28"/>
          <w:lang w:val="en-US" w:eastAsia="ru-RU"/>
        </w:rPr>
        <w:t xml:space="preserve">ration and Management System is a Web-based </w:t>
      </w:r>
      <w:r w:rsidR="00B97CD9" w:rsidRPr="002E5840">
        <w:rPr>
          <w:rFonts w:ascii="Times New Roman" w:eastAsia="Times New Roman" w:hAnsi="Times New Roman" w:cs="Times New Roman"/>
          <w:bCs/>
          <w:sz w:val="28"/>
          <w:szCs w:val="28"/>
          <w:lang w:val="en-US" w:eastAsia="ru-RU"/>
        </w:rPr>
        <w:t xml:space="preserve">database management tool for data entry, storage, sharing, and reporting </w:t>
      </w:r>
      <w:r w:rsidRPr="002E5840">
        <w:rPr>
          <w:rFonts w:ascii="Times New Roman" w:eastAsia="Times New Roman" w:hAnsi="Times New Roman" w:cs="Times New Roman"/>
          <w:bCs/>
          <w:sz w:val="28"/>
          <w:szCs w:val="28"/>
          <w:lang w:val="en-US" w:eastAsia="ru-RU"/>
        </w:rPr>
        <w:t xml:space="preserve">designed to assist stakeholders and WADA in their anti-doping </w:t>
      </w:r>
      <w:r w:rsidR="00B97CD9" w:rsidRPr="002E5840">
        <w:rPr>
          <w:rFonts w:ascii="Times New Roman" w:eastAsia="Times New Roman" w:hAnsi="Times New Roman" w:cs="Times New Roman"/>
          <w:bCs/>
          <w:sz w:val="28"/>
          <w:szCs w:val="28"/>
          <w:lang w:val="en-US" w:eastAsia="ru-RU"/>
        </w:rPr>
        <w:t>operations</w:t>
      </w:r>
      <w:r w:rsidRPr="002E5840">
        <w:rPr>
          <w:rFonts w:ascii="Times New Roman" w:eastAsia="Times New Roman" w:hAnsi="Times New Roman" w:cs="Times New Roman"/>
          <w:bCs/>
          <w:sz w:val="28"/>
          <w:szCs w:val="28"/>
          <w:lang w:val="en-US" w:eastAsia="ru-RU"/>
        </w:rPr>
        <w:t xml:space="preserve"> </w:t>
      </w:r>
      <w:r w:rsidR="00B97CD9" w:rsidRPr="002E5840">
        <w:rPr>
          <w:rFonts w:ascii="Times New Roman" w:eastAsia="Times New Roman" w:hAnsi="Times New Roman" w:cs="Times New Roman"/>
          <w:bCs/>
          <w:sz w:val="28"/>
          <w:szCs w:val="28"/>
          <w:lang w:val="en-US" w:eastAsia="ru-RU"/>
        </w:rPr>
        <w:t>in conjunction</w:t>
      </w:r>
      <w:r w:rsidRPr="002E5840">
        <w:rPr>
          <w:rFonts w:ascii="Times New Roman" w:eastAsia="Times New Roman" w:hAnsi="Times New Roman" w:cs="Times New Roman"/>
          <w:bCs/>
          <w:sz w:val="28"/>
          <w:szCs w:val="28"/>
          <w:lang w:val="en-US" w:eastAsia="ru-RU"/>
        </w:rPr>
        <w:t xml:space="preserve"> with data protection </w:t>
      </w:r>
      <w:r w:rsidR="00B97CD9" w:rsidRPr="002E5840">
        <w:rPr>
          <w:rFonts w:ascii="Times New Roman" w:eastAsia="Times New Roman" w:hAnsi="Times New Roman" w:cs="Times New Roman"/>
          <w:bCs/>
          <w:sz w:val="28"/>
          <w:szCs w:val="28"/>
          <w:lang w:val="en-US" w:eastAsia="ru-RU"/>
        </w:rPr>
        <w:t>legislation</w:t>
      </w:r>
      <w:r w:rsidRPr="002E5840">
        <w:rPr>
          <w:rFonts w:ascii="Times New Roman" w:eastAsia="Times New Roman" w:hAnsi="Times New Roman" w:cs="Times New Roman"/>
          <w:bCs/>
          <w:sz w:val="28"/>
          <w:szCs w:val="28"/>
          <w:lang w:val="en-US" w:eastAsia="ru-RU"/>
        </w:rPr>
        <w:t>.</w:t>
      </w:r>
    </w:p>
    <w:p w14:paraId="6C257B98" w14:textId="1FEFF034" w:rsidR="00845EB2" w:rsidRPr="002E5840" w:rsidRDefault="005E60F5" w:rsidP="008E5FE4">
      <w:pPr>
        <w:pStyle w:val="a5"/>
        <w:numPr>
          <w:ilvl w:val="0"/>
          <w:numId w:val="5"/>
        </w:numPr>
        <w:shd w:val="clear" w:color="auto" w:fill="FFFFFF"/>
        <w:spacing w:after="120"/>
        <w:ind w:left="426" w:hanging="284"/>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
          <w:bCs/>
          <w:sz w:val="28"/>
          <w:szCs w:val="28"/>
          <w:lang w:val="en-US" w:eastAsia="ru-RU"/>
        </w:rPr>
        <w:t>TUE</w:t>
      </w:r>
      <w:r w:rsidRPr="002E5840">
        <w:rPr>
          <w:rFonts w:ascii="Times New Roman" w:eastAsia="Times New Roman" w:hAnsi="Times New Roman" w:cs="Times New Roman"/>
          <w:bCs/>
          <w:sz w:val="28"/>
          <w:szCs w:val="28"/>
          <w:lang w:val="en-US" w:eastAsia="ru-RU"/>
        </w:rPr>
        <w:t xml:space="preserve"> </w:t>
      </w:r>
      <w:r w:rsidR="001F3B4A" w:rsidRPr="002E5840">
        <w:rPr>
          <w:rFonts w:ascii="Times New Roman" w:eastAsia="Times New Roman" w:hAnsi="Times New Roman" w:cs="Times New Roman"/>
          <w:bCs/>
          <w:sz w:val="28"/>
          <w:szCs w:val="28"/>
          <w:lang w:val="en-US" w:eastAsia="ru-RU"/>
        </w:rPr>
        <w:t>–</w:t>
      </w:r>
      <w:r w:rsidRPr="002E5840">
        <w:rPr>
          <w:rFonts w:ascii="Times New Roman" w:eastAsia="Times New Roman" w:hAnsi="Times New Roman" w:cs="Times New Roman"/>
          <w:bCs/>
          <w:sz w:val="28"/>
          <w:szCs w:val="28"/>
          <w:lang w:val="en-US" w:eastAsia="ru-RU"/>
        </w:rPr>
        <w:t xml:space="preserve"> </w:t>
      </w:r>
      <w:r w:rsidR="002A07E9" w:rsidRPr="002E5840">
        <w:rPr>
          <w:rFonts w:ascii="Times New Roman" w:eastAsia="Times New Roman" w:hAnsi="Times New Roman" w:cs="Times New Roman"/>
          <w:bCs/>
          <w:sz w:val="28"/>
          <w:szCs w:val="28"/>
          <w:lang w:val="en-US" w:eastAsia="ru-RU"/>
        </w:rPr>
        <w:t xml:space="preserve">A </w:t>
      </w:r>
      <w:r w:rsidR="002A07E9" w:rsidRPr="002E5840">
        <w:rPr>
          <w:rFonts w:ascii="Times New Roman" w:eastAsia="Times New Roman" w:hAnsi="Times New Roman" w:cs="Times New Roman"/>
          <w:sz w:val="28"/>
          <w:szCs w:val="28"/>
          <w:lang w:val="en-US"/>
        </w:rPr>
        <w:t>Therapeutic Use Exemption, as described in Article 4.4. of the World Anti-Doping Code</w:t>
      </w:r>
      <w:r w:rsidR="001F3B4A" w:rsidRPr="002E5840">
        <w:rPr>
          <w:rFonts w:ascii="Times New Roman" w:eastAsia="Times New Roman" w:hAnsi="Times New Roman" w:cs="Times New Roman"/>
          <w:bCs/>
          <w:sz w:val="28"/>
          <w:szCs w:val="28"/>
          <w:lang w:val="en-US" w:eastAsia="ru-RU"/>
        </w:rPr>
        <w:t xml:space="preserve"> </w:t>
      </w:r>
      <w:r w:rsidR="008E5FE4" w:rsidRPr="002E5840">
        <w:rPr>
          <w:rFonts w:ascii="Times New Roman" w:eastAsia="Times New Roman" w:hAnsi="Times New Roman" w:cs="Times New Roman"/>
          <w:bCs/>
          <w:sz w:val="28"/>
          <w:szCs w:val="28"/>
          <w:lang w:val="en-US" w:eastAsia="ru-RU"/>
        </w:rPr>
        <w:t>and the International Standard for Therapeutic Use Exemptions.</w:t>
      </w:r>
      <w:r w:rsidR="001F3B4A" w:rsidRPr="002E5840">
        <w:rPr>
          <w:rFonts w:ascii="Times New Roman" w:eastAsia="Times New Roman" w:hAnsi="Times New Roman" w:cs="Times New Roman"/>
          <w:bCs/>
          <w:sz w:val="28"/>
          <w:szCs w:val="28"/>
          <w:lang w:val="en-US" w:eastAsia="ru-RU"/>
        </w:rPr>
        <w:t xml:space="preserve"> </w:t>
      </w:r>
      <w:r w:rsidR="00845EB2" w:rsidRPr="002E5840">
        <w:rPr>
          <w:rFonts w:ascii="Times New Roman" w:eastAsia="Times New Roman" w:hAnsi="Times New Roman" w:cs="Times New Roman"/>
          <w:bCs/>
          <w:sz w:val="28"/>
          <w:szCs w:val="28"/>
          <w:lang w:val="en-US" w:eastAsia="ru-RU"/>
        </w:rPr>
        <w:br w:type="page"/>
      </w:r>
    </w:p>
    <w:p w14:paraId="37D55241" w14:textId="77777777" w:rsidR="005E60F5" w:rsidRPr="002E5840" w:rsidRDefault="005E60F5" w:rsidP="00741457">
      <w:pPr>
        <w:shd w:val="clear" w:color="auto" w:fill="FFFFFF"/>
        <w:spacing w:after="120"/>
        <w:jc w:val="both"/>
        <w:rPr>
          <w:rFonts w:ascii="Times New Roman" w:eastAsia="Times New Roman" w:hAnsi="Times New Roman" w:cs="Times New Roman"/>
          <w:b/>
          <w:bCs/>
          <w:sz w:val="28"/>
          <w:szCs w:val="28"/>
          <w:lang w:val="en-US" w:eastAsia="ru-RU"/>
        </w:rPr>
      </w:pPr>
    </w:p>
    <w:p w14:paraId="0DC15AC9" w14:textId="77777777" w:rsidR="005E60F5" w:rsidRPr="002E5840" w:rsidRDefault="005E60F5" w:rsidP="00741457">
      <w:pPr>
        <w:shd w:val="clear" w:color="auto" w:fill="FFFFFF"/>
        <w:spacing w:after="120"/>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b/>
          <w:bCs/>
          <w:sz w:val="28"/>
          <w:szCs w:val="28"/>
          <w:lang w:val="en-US" w:eastAsia="ru-RU"/>
        </w:rPr>
        <w:t>Chapter 1.</w:t>
      </w:r>
      <w:r w:rsidRPr="002E5840">
        <w:rPr>
          <w:rFonts w:ascii="Times New Roman" w:eastAsia="Times New Roman" w:hAnsi="Times New Roman" w:cs="Times New Roman"/>
          <w:b/>
          <w:bCs/>
          <w:sz w:val="28"/>
          <w:szCs w:val="28"/>
          <w:lang w:val="en-US" w:eastAsia="ru-RU"/>
        </w:rPr>
        <w:tab/>
        <w:t xml:space="preserve">World Anti-Doping Code </w:t>
      </w:r>
    </w:p>
    <w:p w14:paraId="4DC49C52" w14:textId="77777777"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1.1.</w:t>
      </w:r>
      <w:r w:rsidRPr="002E5840">
        <w:rPr>
          <w:rFonts w:ascii="Times New Roman" w:eastAsia="Times New Roman" w:hAnsi="Times New Roman" w:cs="Times New Roman"/>
          <w:sz w:val="28"/>
          <w:szCs w:val="28"/>
          <w:lang w:val="en-US" w:eastAsia="ru-RU"/>
        </w:rPr>
        <w:tab/>
        <w:t>National</w:t>
      </w:r>
      <w:r w:rsidRPr="002E5840">
        <w:rPr>
          <w:rFonts w:ascii="Times New Roman" w:hAnsi="Times New Roman" w:cs="Times New Roman"/>
          <w:sz w:val="28"/>
          <w:szCs w:val="28"/>
          <w:lang w:val="en-US"/>
        </w:rPr>
        <w:t xml:space="preserve"> </w:t>
      </w:r>
      <w:r w:rsidRPr="002E5840">
        <w:rPr>
          <w:rFonts w:ascii="Times New Roman" w:hAnsi="Times New Roman" w:cs="Times New Roman"/>
          <w:sz w:val="28"/>
          <w:szCs w:val="28"/>
          <w:lang w:val="en-GB"/>
        </w:rPr>
        <w:t>non</w:t>
      </w:r>
      <w:r w:rsidRPr="002E5840">
        <w:rPr>
          <w:rFonts w:ascii="Times New Roman" w:hAnsi="Times New Roman" w:cs="Times New Roman"/>
          <w:sz w:val="28"/>
          <w:szCs w:val="28"/>
          <w:lang w:val="en-US"/>
        </w:rPr>
        <w:t>-</w:t>
      </w:r>
      <w:r w:rsidRPr="002E5840">
        <w:rPr>
          <w:rFonts w:ascii="Times New Roman" w:hAnsi="Times New Roman" w:cs="Times New Roman"/>
          <w:sz w:val="28"/>
          <w:szCs w:val="28"/>
          <w:lang w:val="en-GB"/>
        </w:rPr>
        <w:t>commercial</w:t>
      </w:r>
      <w:r w:rsidRPr="002E5840">
        <w:rPr>
          <w:rFonts w:ascii="Times New Roman" w:hAnsi="Times New Roman" w:cs="Times New Roman"/>
          <w:sz w:val="28"/>
          <w:szCs w:val="28"/>
          <w:lang w:val="en-US"/>
        </w:rPr>
        <w:t xml:space="preserve"> </w:t>
      </w:r>
      <w:r w:rsidRPr="002E5840">
        <w:rPr>
          <w:rFonts w:ascii="Times New Roman" w:hAnsi="Times New Roman" w:cs="Times New Roman"/>
          <w:sz w:val="28"/>
          <w:szCs w:val="28"/>
          <w:lang w:val="en-GB"/>
        </w:rPr>
        <w:t>organization</w:t>
      </w:r>
      <w:r w:rsidRPr="002E5840">
        <w:rPr>
          <w:rFonts w:ascii="Times New Roman" w:hAnsi="Times New Roman" w:cs="Times New Roman"/>
          <w:sz w:val="28"/>
          <w:szCs w:val="28"/>
          <w:lang w:val="en-US"/>
        </w:rPr>
        <w:t xml:space="preserve"> </w:t>
      </w:r>
      <w:r w:rsidRPr="002E5840">
        <w:rPr>
          <w:rFonts w:ascii="Times New Roman" w:eastAsia="Times New Roman" w:hAnsi="Times New Roman" w:cs="Times New Roman"/>
          <w:sz w:val="28"/>
          <w:szCs w:val="28"/>
          <w:lang w:val="en-US" w:eastAsia="ru-RU"/>
        </w:rPr>
        <w:t xml:space="preserve">«the </w:t>
      </w:r>
      <w:r w:rsidRPr="002E5840">
        <w:rPr>
          <w:rFonts w:ascii="Times New Roman" w:hAnsi="Times New Roman" w:cs="Times New Roman"/>
          <w:sz w:val="28"/>
          <w:szCs w:val="28"/>
          <w:lang w:val="en-US" w:eastAsia="ru-RU"/>
        </w:rPr>
        <w:t>Russian Paralympic Committee</w:t>
      </w:r>
      <w:r w:rsidRPr="002E5840">
        <w:rPr>
          <w:rFonts w:ascii="Times New Roman" w:eastAsia="Times New Roman" w:hAnsi="Times New Roman" w:cs="Times New Roman"/>
          <w:sz w:val="28"/>
          <w:szCs w:val="28"/>
          <w:lang w:val="en-US" w:eastAsia="ru-RU"/>
        </w:rPr>
        <w:t>» (hereinafter as - «</w:t>
      </w:r>
      <w:r w:rsidRPr="002E5840">
        <w:rPr>
          <w:rFonts w:ascii="Times New Roman" w:hAnsi="Times New Roman" w:cs="Times New Roman"/>
          <w:sz w:val="28"/>
          <w:szCs w:val="28"/>
          <w:lang w:val="en-US" w:eastAsia="ru-RU"/>
        </w:rPr>
        <w:t>Russian Paralympic Committee</w:t>
      </w:r>
      <w:r w:rsidRPr="002E5840">
        <w:rPr>
          <w:rFonts w:ascii="Times New Roman" w:eastAsia="Times New Roman" w:hAnsi="Times New Roman" w:cs="Times New Roman"/>
          <w:sz w:val="28"/>
          <w:szCs w:val="28"/>
          <w:lang w:val="en-US" w:eastAsia="ru-RU"/>
        </w:rPr>
        <w:t xml:space="preserve">» or «RPC»), recognized by the International Paralympic Committee (hereinafter – IPC) as a National Paralympic Committee on the territory of the Russian Federation, where </w:t>
      </w:r>
      <w:r w:rsidRPr="002E5840">
        <w:rPr>
          <w:rFonts w:ascii="Times New Roman" w:hAnsi="Times New Roman" w:cs="Times New Roman"/>
          <w:sz w:val="28"/>
          <w:szCs w:val="28"/>
          <w:lang w:val="en-US"/>
        </w:rPr>
        <w:t xml:space="preserve">the International </w:t>
      </w:r>
      <w:r w:rsidRPr="002E5840">
        <w:rPr>
          <w:rFonts w:ascii="Times New Roman" w:hAnsi="Times New Roman" w:cs="Times New Roman"/>
          <w:bCs/>
          <w:sz w:val="28"/>
          <w:szCs w:val="28"/>
          <w:lang w:val="en-US"/>
        </w:rPr>
        <w:t>Convention</w:t>
      </w:r>
      <w:r w:rsidRPr="002E5840">
        <w:rPr>
          <w:rFonts w:ascii="Times New Roman" w:hAnsi="Times New Roman" w:cs="Times New Roman"/>
          <w:sz w:val="28"/>
          <w:szCs w:val="28"/>
          <w:lang w:val="en-US"/>
        </w:rPr>
        <w:t xml:space="preserve"> against </w:t>
      </w:r>
      <w:r w:rsidRPr="002E5840">
        <w:rPr>
          <w:rFonts w:ascii="Times New Roman" w:hAnsi="Times New Roman" w:cs="Times New Roman"/>
          <w:bCs/>
          <w:sz w:val="28"/>
          <w:szCs w:val="28"/>
          <w:lang w:val="en-US"/>
        </w:rPr>
        <w:t>Doping</w:t>
      </w:r>
      <w:r w:rsidRPr="002E5840">
        <w:rPr>
          <w:rFonts w:ascii="Times New Roman" w:hAnsi="Times New Roman" w:cs="Times New Roman"/>
          <w:sz w:val="28"/>
          <w:szCs w:val="28"/>
          <w:lang w:val="en-US"/>
        </w:rPr>
        <w:t xml:space="preserve"> </w:t>
      </w:r>
      <w:r w:rsidRPr="002E5840">
        <w:rPr>
          <w:rFonts w:ascii="Times New Roman" w:hAnsi="Times New Roman" w:cs="Times New Roman"/>
          <w:bCs/>
          <w:sz w:val="28"/>
          <w:szCs w:val="28"/>
          <w:lang w:val="en-US"/>
        </w:rPr>
        <w:t>in</w:t>
      </w:r>
      <w:r w:rsidRPr="002E5840">
        <w:rPr>
          <w:rFonts w:ascii="Times New Roman" w:hAnsi="Times New Roman" w:cs="Times New Roman"/>
          <w:sz w:val="28"/>
          <w:szCs w:val="28"/>
          <w:lang w:val="en-US"/>
        </w:rPr>
        <w:t xml:space="preserve"> </w:t>
      </w:r>
      <w:r w:rsidRPr="002E5840">
        <w:rPr>
          <w:rFonts w:ascii="Times New Roman" w:hAnsi="Times New Roman" w:cs="Times New Roman"/>
          <w:bCs/>
          <w:sz w:val="28"/>
          <w:szCs w:val="28"/>
          <w:lang w:val="en-US"/>
        </w:rPr>
        <w:t>Sport</w:t>
      </w:r>
      <w:r w:rsidRPr="002E5840">
        <w:rPr>
          <w:rFonts w:ascii="Times New Roman" w:eastAsia="Times New Roman" w:hAnsi="Times New Roman" w:cs="Times New Roman"/>
          <w:sz w:val="28"/>
          <w:szCs w:val="28"/>
          <w:lang w:val="en-US" w:eastAsia="ru-RU"/>
        </w:rPr>
        <w:t>, adopted on the 33</w:t>
      </w:r>
      <w:r w:rsidRPr="002E5840">
        <w:rPr>
          <w:rFonts w:ascii="Times New Roman" w:eastAsia="Times New Roman" w:hAnsi="Times New Roman" w:cs="Times New Roman"/>
          <w:sz w:val="28"/>
          <w:szCs w:val="28"/>
          <w:vertAlign w:val="superscript"/>
          <w:lang w:val="en-US" w:eastAsia="ru-RU"/>
        </w:rPr>
        <w:t>rd</w:t>
      </w:r>
      <w:r w:rsidRPr="002E5840">
        <w:rPr>
          <w:rFonts w:ascii="Times New Roman" w:eastAsia="Times New Roman" w:hAnsi="Times New Roman" w:cs="Times New Roman"/>
          <w:sz w:val="28"/>
          <w:szCs w:val="28"/>
          <w:lang w:val="en-US" w:eastAsia="ru-RU"/>
        </w:rPr>
        <w:t xml:space="preserve"> session of the General Conference of UNESCO in Paris in 2005 is ratified, approves anti-doping rules in a strict compliance with the World Anti-Doping Code (hereinafter – "WADA Code"), WADA International Standards (hereinafter - "International Standards"), IPC Anti-Doping Code, legislation of the Russian Federation, All-Russian Anti-Doping Rules.</w:t>
      </w:r>
    </w:p>
    <w:p w14:paraId="0AADE4B0" w14:textId="3BBD69E0"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1.2.</w:t>
      </w:r>
      <w:r w:rsidRPr="00741457">
        <w:rPr>
          <w:rFonts w:ascii="Times New Roman" w:eastAsia="Times New Roman" w:hAnsi="Times New Roman" w:cs="Times New Roman"/>
          <w:color w:val="000000" w:themeColor="text1"/>
          <w:sz w:val="28"/>
          <w:szCs w:val="28"/>
          <w:lang w:val="en-US" w:eastAsia="ru-RU"/>
        </w:rPr>
        <w:tab/>
        <w:t xml:space="preserve">In accordance with the article 20.4 of the </w:t>
      </w:r>
      <w:r w:rsidR="00FB2EF4">
        <w:rPr>
          <w:rFonts w:ascii="Times New Roman" w:eastAsia="Times New Roman" w:hAnsi="Times New Roman" w:cs="Times New Roman"/>
          <w:color w:val="000000" w:themeColor="text1"/>
          <w:sz w:val="28"/>
          <w:szCs w:val="28"/>
          <w:lang w:val="en-US" w:eastAsia="ru-RU"/>
        </w:rPr>
        <w:t>WADA Code</w:t>
      </w:r>
      <w:r w:rsidRPr="00741457">
        <w:rPr>
          <w:rFonts w:ascii="Times New Roman" w:eastAsia="Times New Roman" w:hAnsi="Times New Roman" w:cs="Times New Roman"/>
          <w:color w:val="000000" w:themeColor="text1"/>
          <w:sz w:val="28"/>
          <w:szCs w:val="28"/>
          <w:lang w:val="en-US" w:eastAsia="ru-RU"/>
        </w:rPr>
        <w:t xml:space="preserve">, article 20.2 of IPC Anti-Doping Code and article 2.1 of RPC Constitution, the Russian Paralympic </w:t>
      </w:r>
      <w:r w:rsidRPr="002E5840">
        <w:rPr>
          <w:rFonts w:ascii="Times New Roman" w:eastAsia="Times New Roman" w:hAnsi="Times New Roman" w:cs="Times New Roman"/>
          <w:sz w:val="28"/>
          <w:szCs w:val="28"/>
          <w:lang w:val="en-US" w:eastAsia="ru-RU"/>
        </w:rPr>
        <w:t>Committee shall accept the following obligations:</w:t>
      </w:r>
    </w:p>
    <w:p w14:paraId="38813069" w14:textId="67E85E16" w:rsidR="00B67BD7"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1.2.1.</w:t>
      </w:r>
      <w:r w:rsidRPr="002E5840">
        <w:rPr>
          <w:rFonts w:ascii="Times New Roman" w:eastAsia="Times New Roman" w:hAnsi="Times New Roman" w:cs="Times New Roman"/>
          <w:sz w:val="28"/>
          <w:szCs w:val="28"/>
          <w:lang w:val="en-US" w:eastAsia="ru-RU"/>
        </w:rPr>
        <w:tab/>
      </w:r>
      <w:r w:rsidR="00E37F77"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o ensure compliance of its anti-doping p</w:t>
      </w:r>
      <w:r w:rsidR="00C56A58" w:rsidRPr="002E5840">
        <w:rPr>
          <w:rFonts w:ascii="Times New Roman" w:hAnsi="Times New Roman" w:cs="Times New Roman"/>
          <w:sz w:val="28"/>
          <w:szCs w:val="28"/>
          <w:lang w:val="en-US"/>
        </w:rPr>
        <w:t xml:space="preserve">olicies and rules with the </w:t>
      </w:r>
      <w:r w:rsidR="00FB2EF4" w:rsidRPr="002E5840">
        <w:rPr>
          <w:rFonts w:ascii="Times New Roman" w:hAnsi="Times New Roman" w:cs="Times New Roman"/>
          <w:sz w:val="28"/>
          <w:szCs w:val="28"/>
          <w:lang w:val="en-US"/>
        </w:rPr>
        <w:t xml:space="preserve">WADA </w:t>
      </w:r>
      <w:r w:rsidRPr="002E5840">
        <w:rPr>
          <w:rFonts w:ascii="Times New Roman" w:hAnsi="Times New Roman" w:cs="Times New Roman"/>
          <w:iCs/>
          <w:sz w:val="28"/>
          <w:szCs w:val="28"/>
          <w:lang w:val="en-US"/>
        </w:rPr>
        <w:t xml:space="preserve">Code and </w:t>
      </w:r>
      <w:r w:rsidR="00C56A58" w:rsidRPr="002E5840">
        <w:rPr>
          <w:rFonts w:ascii="Times New Roman" w:hAnsi="Times New Roman" w:cs="Times New Roman"/>
          <w:iCs/>
          <w:sz w:val="28"/>
          <w:szCs w:val="28"/>
          <w:lang w:val="en-US"/>
        </w:rPr>
        <w:t xml:space="preserve">the </w:t>
      </w:r>
      <w:r w:rsidRPr="002E5840">
        <w:rPr>
          <w:rFonts w:ascii="Times New Roman" w:hAnsi="Times New Roman" w:cs="Times New Roman"/>
          <w:iCs/>
          <w:sz w:val="28"/>
          <w:szCs w:val="28"/>
          <w:lang w:val="en-US"/>
        </w:rPr>
        <w:t>International standards</w:t>
      </w:r>
      <w:r w:rsidRPr="002E5840">
        <w:rPr>
          <w:rFonts w:ascii="Times New Roman" w:eastAsia="Times New Roman" w:hAnsi="Times New Roman" w:cs="Times New Roman"/>
          <w:sz w:val="28"/>
          <w:szCs w:val="28"/>
          <w:lang w:val="en-US" w:eastAsia="ru-RU"/>
        </w:rPr>
        <w:t>;</w:t>
      </w:r>
    </w:p>
    <w:p w14:paraId="23FFAA90" w14:textId="1E6DAD5E"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1.2.2.</w:t>
      </w:r>
      <w:r w:rsidRPr="002E5840">
        <w:rPr>
          <w:rFonts w:ascii="Times New Roman" w:eastAsia="Times New Roman" w:hAnsi="Times New Roman" w:cs="Times New Roman"/>
          <w:sz w:val="28"/>
          <w:szCs w:val="28"/>
          <w:lang w:val="en-US" w:eastAsia="ru-RU"/>
        </w:rPr>
        <w:tab/>
      </w:r>
      <w:r w:rsidR="00E37F77" w:rsidRPr="002E5840">
        <w:rPr>
          <w:rFonts w:ascii="Times New Roman" w:eastAsia="Times New Roman" w:hAnsi="Times New Roman" w:cs="Times New Roman"/>
          <w:sz w:val="28"/>
          <w:szCs w:val="28"/>
          <w:lang w:val="en-US" w:eastAsia="ru-RU"/>
        </w:rPr>
        <w:t>t</w:t>
      </w:r>
      <w:r w:rsidRPr="002E5840">
        <w:rPr>
          <w:rFonts w:ascii="Times New Roman" w:hAnsi="Times New Roman" w:cs="Times New Roman"/>
          <w:sz w:val="28"/>
          <w:szCs w:val="28"/>
          <w:lang w:val="en-US"/>
        </w:rPr>
        <w:t xml:space="preserve">o require All-Russian Sport Federations, who are the members of the RPC, to adopt and implement anti-doping rules of an appropriate sport, </w:t>
      </w:r>
      <w:r w:rsidR="00DC3EE1" w:rsidRPr="002E5840">
        <w:rPr>
          <w:rFonts w:ascii="Times New Roman" w:eastAsia="Times New Roman" w:hAnsi="Times New Roman" w:cs="Times New Roman"/>
          <w:sz w:val="28"/>
          <w:szCs w:val="28"/>
          <w:lang w:val="en-US" w:eastAsia="ru-RU"/>
        </w:rPr>
        <w:t xml:space="preserve">in compliance </w:t>
      </w:r>
      <w:r w:rsidRPr="002E5840">
        <w:rPr>
          <w:rFonts w:ascii="Times New Roman" w:hAnsi="Times New Roman" w:cs="Times New Roman"/>
          <w:sz w:val="28"/>
          <w:szCs w:val="28"/>
          <w:lang w:val="en-US"/>
        </w:rPr>
        <w:t xml:space="preserve">with the </w:t>
      </w:r>
      <w:r w:rsidR="00FB2EF4" w:rsidRPr="002E5840">
        <w:rPr>
          <w:rFonts w:ascii="Times New Roman" w:hAnsi="Times New Roman" w:cs="Times New Roman"/>
          <w:sz w:val="28"/>
          <w:szCs w:val="28"/>
          <w:lang w:val="en-US"/>
        </w:rPr>
        <w:t xml:space="preserve">WADA </w:t>
      </w:r>
      <w:r w:rsidRPr="002E5840">
        <w:rPr>
          <w:rFonts w:ascii="Times New Roman" w:hAnsi="Times New Roman" w:cs="Times New Roman"/>
          <w:iCs/>
          <w:sz w:val="28"/>
          <w:szCs w:val="28"/>
          <w:lang w:val="en-US"/>
        </w:rPr>
        <w:t xml:space="preserve">Code and </w:t>
      </w:r>
      <w:r w:rsidR="00DC3EE1" w:rsidRPr="002E5840">
        <w:rPr>
          <w:rFonts w:ascii="Times New Roman" w:hAnsi="Times New Roman" w:cs="Times New Roman"/>
          <w:iCs/>
          <w:sz w:val="28"/>
          <w:szCs w:val="28"/>
          <w:lang w:val="en-US"/>
        </w:rPr>
        <w:t xml:space="preserve">the </w:t>
      </w:r>
      <w:r w:rsidRPr="002E5840">
        <w:rPr>
          <w:rFonts w:ascii="Times New Roman" w:hAnsi="Times New Roman" w:cs="Times New Roman"/>
          <w:iCs/>
          <w:sz w:val="28"/>
          <w:szCs w:val="28"/>
          <w:lang w:val="en-US"/>
        </w:rPr>
        <w:t>International standards</w:t>
      </w:r>
      <w:r w:rsidR="006B62C4" w:rsidRPr="002E5840">
        <w:rPr>
          <w:rFonts w:ascii="Times New Roman" w:hAnsi="Times New Roman" w:cs="Times New Roman"/>
          <w:iCs/>
          <w:sz w:val="28"/>
          <w:szCs w:val="28"/>
          <w:lang w:val="en-US"/>
        </w:rPr>
        <w:t xml:space="preserve">, </w:t>
      </w:r>
      <w:r w:rsidR="006B62C4" w:rsidRPr="002E5840">
        <w:rPr>
          <w:rFonts w:ascii="Times New Roman" w:eastAsia="Times New Roman" w:hAnsi="Times New Roman" w:cs="Times New Roman"/>
          <w:sz w:val="28"/>
          <w:szCs w:val="28"/>
          <w:lang w:val="en-US" w:eastAsia="ru-RU"/>
        </w:rPr>
        <w:t>and to take appropriate action to enforce such compliance</w:t>
      </w:r>
      <w:r w:rsidRPr="002E5840">
        <w:rPr>
          <w:rFonts w:ascii="Times New Roman" w:eastAsia="Times New Roman" w:hAnsi="Times New Roman" w:cs="Times New Roman"/>
          <w:sz w:val="28"/>
          <w:szCs w:val="28"/>
          <w:lang w:val="en-US" w:eastAsia="ru-RU"/>
        </w:rPr>
        <w:t>;</w:t>
      </w:r>
    </w:p>
    <w:p w14:paraId="223F1AB9" w14:textId="5EBF37F5" w:rsidR="005E60F5" w:rsidRPr="00741457" w:rsidRDefault="005E60F5" w:rsidP="00741457">
      <w:pPr>
        <w:shd w:val="clear" w:color="auto" w:fill="FFFFFF"/>
        <w:spacing w:after="120"/>
        <w:ind w:left="567" w:right="301" w:hanging="567"/>
        <w:jc w:val="both"/>
        <w:rPr>
          <w:rFonts w:ascii="Times New Roman" w:eastAsia="Times New Roman" w:hAnsi="Times New Roman" w:cs="Times New Roman"/>
          <w:color w:val="000000" w:themeColor="text1"/>
          <w:sz w:val="28"/>
          <w:szCs w:val="28"/>
          <w:lang w:val="en-US" w:eastAsia="ru-RU"/>
        </w:rPr>
      </w:pPr>
      <w:r w:rsidRPr="002E5840">
        <w:rPr>
          <w:rFonts w:ascii="Times New Roman" w:eastAsia="Times New Roman" w:hAnsi="Times New Roman" w:cs="Times New Roman"/>
          <w:sz w:val="28"/>
          <w:szCs w:val="28"/>
          <w:lang w:val="en-US" w:eastAsia="ru-RU"/>
        </w:rPr>
        <w:t>1.2.3.</w:t>
      </w:r>
      <w:r w:rsidRPr="002E5840">
        <w:rPr>
          <w:rFonts w:ascii="Times New Roman" w:eastAsia="Times New Roman" w:hAnsi="Times New Roman" w:cs="Times New Roman"/>
          <w:sz w:val="28"/>
          <w:szCs w:val="28"/>
          <w:lang w:val="en-US" w:eastAsia="ru-RU"/>
        </w:rPr>
        <w:tab/>
      </w:r>
      <w:r w:rsidR="00E37F77"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require All-Russian Sport Federations, who are the members of the RPC to report any information suggesting or relating to </w:t>
      </w:r>
      <w:r w:rsidRPr="002E5840">
        <w:rPr>
          <w:rFonts w:ascii="Times New Roman" w:hAnsi="Times New Roman" w:cs="Times New Roman"/>
          <w:sz w:val="28"/>
          <w:szCs w:val="28"/>
          <w:lang w:val="en-US"/>
        </w:rPr>
        <w:t xml:space="preserve">an anti-doping rule violation to RUSADA and relevant International Federation </w:t>
      </w:r>
      <w:r w:rsidRPr="00741457">
        <w:rPr>
          <w:rFonts w:ascii="Times New Roman" w:hAnsi="Times New Roman" w:cs="Times New Roman"/>
          <w:color w:val="000000" w:themeColor="text1"/>
          <w:sz w:val="28"/>
          <w:szCs w:val="28"/>
          <w:lang w:val="en-US"/>
        </w:rPr>
        <w:t>and to cooperate with investigations conducted by any anti-doping organization with authority to conduct the investigation</w:t>
      </w:r>
      <w:r w:rsidRPr="00741457">
        <w:rPr>
          <w:rFonts w:ascii="Times New Roman" w:eastAsia="Times New Roman" w:hAnsi="Times New Roman" w:cs="Times New Roman"/>
          <w:color w:val="000000" w:themeColor="text1"/>
          <w:sz w:val="28"/>
          <w:szCs w:val="28"/>
          <w:lang w:val="en-US" w:eastAsia="ru-RU"/>
        </w:rPr>
        <w:t>;</w:t>
      </w:r>
    </w:p>
    <w:p w14:paraId="69F0FED3" w14:textId="7325CE4A"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1.2.4.</w:t>
      </w:r>
      <w:r w:rsidRPr="00741457">
        <w:rPr>
          <w:rFonts w:ascii="Times New Roman" w:eastAsia="Times New Roman" w:hAnsi="Times New Roman" w:cs="Times New Roman"/>
          <w:color w:val="000000" w:themeColor="text1"/>
          <w:sz w:val="28"/>
          <w:szCs w:val="28"/>
          <w:lang w:val="en-US" w:eastAsia="ru-RU"/>
        </w:rPr>
        <w:tab/>
      </w:r>
      <w:r w:rsidR="00E37F77">
        <w:rPr>
          <w:rFonts w:ascii="Times New Roman" w:hAnsi="Times New Roman" w:cs="Times New Roman"/>
          <w:color w:val="000000" w:themeColor="text1"/>
          <w:sz w:val="28"/>
          <w:szCs w:val="28"/>
          <w:lang w:val="en-US"/>
        </w:rPr>
        <w:t>t</w:t>
      </w:r>
      <w:r w:rsidRPr="00741457">
        <w:rPr>
          <w:rFonts w:ascii="Times New Roman" w:hAnsi="Times New Roman" w:cs="Times New Roman"/>
          <w:color w:val="000000" w:themeColor="text1"/>
          <w:sz w:val="28"/>
          <w:szCs w:val="28"/>
          <w:lang w:val="en-US"/>
        </w:rPr>
        <w:t xml:space="preserve">o require </w:t>
      </w:r>
      <w:r w:rsidRPr="00741457">
        <w:rPr>
          <w:rFonts w:ascii="Times New Roman" w:hAnsi="Times New Roman" w:cs="Times New Roman"/>
          <w:iCs/>
          <w:color w:val="000000" w:themeColor="text1"/>
          <w:sz w:val="28"/>
          <w:szCs w:val="28"/>
          <w:lang w:val="en-US"/>
        </w:rPr>
        <w:t xml:space="preserve">Athletes who are candidates to the national team of the Russian Federation for participation in the Paralympic Games </w:t>
      </w:r>
      <w:r w:rsidRPr="00741457">
        <w:rPr>
          <w:rFonts w:ascii="Times New Roman" w:hAnsi="Times New Roman" w:cs="Times New Roman"/>
          <w:color w:val="000000" w:themeColor="text1"/>
          <w:sz w:val="28"/>
          <w:szCs w:val="28"/>
          <w:lang w:val="en-US"/>
        </w:rPr>
        <w:t xml:space="preserve">to be available for </w:t>
      </w:r>
      <w:r w:rsidRPr="00741457">
        <w:rPr>
          <w:rFonts w:ascii="Times New Roman" w:hAnsi="Times New Roman" w:cs="Times New Roman"/>
          <w:iCs/>
          <w:color w:val="000000" w:themeColor="text1"/>
          <w:sz w:val="28"/>
          <w:szCs w:val="28"/>
          <w:lang w:val="en-US"/>
        </w:rPr>
        <w:t xml:space="preserve">sample </w:t>
      </w:r>
      <w:r w:rsidRPr="00741457">
        <w:rPr>
          <w:rFonts w:ascii="Times New Roman" w:hAnsi="Times New Roman" w:cs="Times New Roman"/>
          <w:color w:val="000000" w:themeColor="text1"/>
          <w:sz w:val="28"/>
          <w:szCs w:val="28"/>
          <w:lang w:val="en-US"/>
        </w:rPr>
        <w:t>collection and to provide whereabouts information as required by the International Standard of Testing and Investigations as soon as the athlete is identified in Registered Testing Pool of an appropriate International Federation and/or RUSADA as well as athlete is identified in Long List of candidates to the Russian National Team or subsequent entry document</w:t>
      </w:r>
      <w:r w:rsidRPr="00741457">
        <w:rPr>
          <w:rFonts w:ascii="Times New Roman" w:eastAsia="Times New Roman" w:hAnsi="Times New Roman" w:cs="Times New Roman"/>
          <w:color w:val="000000" w:themeColor="text1"/>
          <w:sz w:val="28"/>
          <w:szCs w:val="28"/>
          <w:lang w:val="en-US" w:eastAsia="ru-RU"/>
        </w:rPr>
        <w:t xml:space="preserve"> in connection with </w:t>
      </w:r>
      <w:r w:rsidRPr="002E5840">
        <w:rPr>
          <w:rFonts w:ascii="Times New Roman" w:eastAsia="Times New Roman" w:hAnsi="Times New Roman" w:cs="Times New Roman"/>
          <w:sz w:val="28"/>
          <w:szCs w:val="28"/>
          <w:lang w:val="en-US" w:eastAsia="ru-RU"/>
        </w:rPr>
        <w:t>preparation and participation in the Paralympic Games</w:t>
      </w:r>
      <w:r w:rsidR="00FB2EF4" w:rsidRPr="002E5840">
        <w:rPr>
          <w:rFonts w:ascii="Times New Roman" w:eastAsia="Times New Roman" w:hAnsi="Times New Roman" w:cs="Times New Roman"/>
          <w:sz w:val="28"/>
          <w:szCs w:val="28"/>
          <w:lang w:val="en-US" w:eastAsia="ru-RU"/>
        </w:rPr>
        <w:t>;</w:t>
      </w:r>
    </w:p>
    <w:p w14:paraId="5D6CD9C4" w14:textId="084A4A66" w:rsidR="005E60F5" w:rsidRPr="00741457" w:rsidRDefault="005E60F5" w:rsidP="00741457">
      <w:pPr>
        <w:shd w:val="clear" w:color="auto" w:fill="FFFFFF"/>
        <w:spacing w:after="120"/>
        <w:ind w:left="567" w:right="301" w:hanging="567"/>
        <w:jc w:val="both"/>
        <w:rPr>
          <w:rFonts w:ascii="Times New Roman" w:eastAsia="Times New Roman" w:hAnsi="Times New Roman" w:cs="Times New Roman"/>
          <w:color w:val="000000" w:themeColor="text1"/>
          <w:sz w:val="28"/>
          <w:szCs w:val="28"/>
          <w:lang w:val="en-US" w:eastAsia="ru-RU"/>
        </w:rPr>
      </w:pPr>
      <w:r w:rsidRPr="002E5840">
        <w:rPr>
          <w:rFonts w:ascii="Times New Roman" w:eastAsia="Times New Roman" w:hAnsi="Times New Roman" w:cs="Times New Roman"/>
          <w:sz w:val="28"/>
          <w:szCs w:val="28"/>
          <w:lang w:val="en-US" w:eastAsia="ru-RU"/>
        </w:rPr>
        <w:t>1.2.5.</w:t>
      </w:r>
      <w:r w:rsidRPr="002E5840">
        <w:rPr>
          <w:rFonts w:ascii="Times New Roman" w:eastAsia="Times New Roman" w:hAnsi="Times New Roman" w:cs="Times New Roman"/>
          <w:sz w:val="28"/>
          <w:szCs w:val="28"/>
          <w:lang w:val="en-US" w:eastAsia="ru-RU"/>
        </w:rPr>
        <w:tab/>
      </w:r>
      <w:r w:rsidR="00E37F77"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 xml:space="preserve">o cooperate with </w:t>
      </w:r>
      <w:r w:rsidR="00FB2EF4" w:rsidRPr="002E5840">
        <w:rPr>
          <w:rFonts w:ascii="Times New Roman" w:hAnsi="Times New Roman" w:cs="Times New Roman"/>
          <w:sz w:val="28"/>
          <w:szCs w:val="28"/>
          <w:lang w:val="en-US"/>
        </w:rPr>
        <w:t>RUSADA</w:t>
      </w:r>
      <w:r w:rsidRPr="002E5840">
        <w:rPr>
          <w:rFonts w:ascii="Times New Roman" w:hAnsi="Times New Roman" w:cs="Times New Roman"/>
          <w:sz w:val="28"/>
          <w:szCs w:val="28"/>
          <w:lang w:val="en-US"/>
        </w:rPr>
        <w:t xml:space="preserve"> and other </w:t>
      </w:r>
      <w:r w:rsidRPr="002E5840">
        <w:rPr>
          <w:rFonts w:ascii="Times New Roman" w:hAnsi="Times New Roman" w:cs="Times New Roman"/>
          <w:iCs/>
          <w:sz w:val="28"/>
          <w:szCs w:val="28"/>
          <w:lang w:val="en-US"/>
        </w:rPr>
        <w:t>Anti-Doping Organizations</w:t>
      </w:r>
      <w:r w:rsidRPr="002E5840">
        <w:rPr>
          <w:rFonts w:ascii="Times New Roman" w:eastAsia="Times New Roman" w:hAnsi="Times New Roman" w:cs="Times New Roman"/>
          <w:sz w:val="28"/>
          <w:szCs w:val="28"/>
          <w:lang w:val="en-US" w:eastAsia="ru-RU"/>
        </w:rPr>
        <w:t xml:space="preserve"> by respecting the </w:t>
      </w:r>
      <w:r w:rsidR="00FB2EF4" w:rsidRPr="002E5840">
        <w:rPr>
          <w:rFonts w:ascii="Times New Roman" w:eastAsia="Times New Roman" w:hAnsi="Times New Roman" w:cs="Times New Roman"/>
          <w:sz w:val="28"/>
          <w:szCs w:val="28"/>
          <w:lang w:val="en-US" w:eastAsia="ru-RU"/>
        </w:rPr>
        <w:t xml:space="preserve">autonomy </w:t>
      </w:r>
      <w:r w:rsidRPr="002E5840">
        <w:rPr>
          <w:rFonts w:ascii="Times New Roman" w:eastAsia="Times New Roman" w:hAnsi="Times New Roman" w:cs="Times New Roman"/>
          <w:sz w:val="28"/>
          <w:szCs w:val="28"/>
          <w:lang w:val="en-US" w:eastAsia="ru-RU"/>
        </w:rPr>
        <w:t xml:space="preserve">of </w:t>
      </w:r>
      <w:r w:rsidR="00FB2EF4" w:rsidRPr="002E5840">
        <w:rPr>
          <w:rFonts w:ascii="Times New Roman" w:hAnsi="Times New Roman" w:cs="Times New Roman"/>
          <w:sz w:val="28"/>
          <w:szCs w:val="28"/>
          <w:lang w:val="en-US"/>
        </w:rPr>
        <w:t>RUSADA</w:t>
      </w:r>
      <w:r w:rsidRPr="002E5840">
        <w:rPr>
          <w:rFonts w:ascii="Times New Roman" w:hAnsi="Times New Roman" w:cs="Times New Roman"/>
          <w:sz w:val="28"/>
          <w:szCs w:val="28"/>
          <w:lang w:val="en-US"/>
        </w:rPr>
        <w:t xml:space="preserve"> </w:t>
      </w:r>
      <w:r w:rsidRPr="00741457">
        <w:rPr>
          <w:rFonts w:ascii="Times New Roman" w:hAnsi="Times New Roman" w:cs="Times New Roman"/>
          <w:color w:val="000000" w:themeColor="text1"/>
          <w:sz w:val="28"/>
          <w:szCs w:val="28"/>
          <w:lang w:val="en-US"/>
        </w:rPr>
        <w:t xml:space="preserve">and other anti-doping organizations </w:t>
      </w:r>
      <w:r w:rsidRPr="00741457">
        <w:rPr>
          <w:rFonts w:ascii="Times New Roman" w:hAnsi="Times New Roman" w:cs="Times New Roman"/>
          <w:color w:val="000000" w:themeColor="text1"/>
          <w:sz w:val="28"/>
          <w:szCs w:val="28"/>
          <w:lang w:val="en-US"/>
        </w:rPr>
        <w:lastRenderedPageBreak/>
        <w:t xml:space="preserve">and not to interfere in </w:t>
      </w:r>
      <w:r w:rsidRPr="00FB2EF4">
        <w:rPr>
          <w:rFonts w:ascii="Times New Roman" w:hAnsi="Times New Roman" w:cs="Times New Roman"/>
          <w:sz w:val="28"/>
          <w:szCs w:val="28"/>
          <w:lang w:val="en-US"/>
        </w:rPr>
        <w:t xml:space="preserve">its operational decisions </w:t>
      </w:r>
      <w:r w:rsidR="00195F97" w:rsidRPr="00FB2EF4">
        <w:rPr>
          <w:rFonts w:ascii="Times New Roman" w:hAnsi="Times New Roman" w:cs="Times New Roman"/>
          <w:sz w:val="28"/>
          <w:szCs w:val="28"/>
          <w:lang w:val="en-US"/>
        </w:rPr>
        <w:t xml:space="preserve">and activities </w:t>
      </w:r>
      <w:r w:rsidRPr="00741457">
        <w:rPr>
          <w:rFonts w:ascii="Times New Roman" w:hAnsi="Times New Roman" w:cs="Times New Roman"/>
          <w:color w:val="000000" w:themeColor="text1"/>
          <w:sz w:val="28"/>
          <w:szCs w:val="28"/>
          <w:lang w:val="en-US"/>
        </w:rPr>
        <w:t xml:space="preserve">and acknowledge the rights of </w:t>
      </w:r>
      <w:r w:rsidR="00FB2EF4">
        <w:rPr>
          <w:rFonts w:ascii="Times New Roman" w:hAnsi="Times New Roman" w:cs="Times New Roman"/>
          <w:color w:val="000000" w:themeColor="text1"/>
          <w:sz w:val="28"/>
          <w:szCs w:val="28"/>
          <w:lang w:val="en-US"/>
        </w:rPr>
        <w:t>RUSADA</w:t>
      </w:r>
      <w:r w:rsidRPr="00741457">
        <w:rPr>
          <w:rFonts w:ascii="Times New Roman" w:hAnsi="Times New Roman" w:cs="Times New Roman"/>
          <w:color w:val="000000" w:themeColor="text1"/>
          <w:sz w:val="28"/>
          <w:szCs w:val="28"/>
          <w:lang w:val="en-US"/>
        </w:rPr>
        <w:t xml:space="preserve"> and other anti-doping organizations for testing authorities at any time</w:t>
      </w:r>
      <w:r w:rsidR="00FB2EF4">
        <w:rPr>
          <w:rFonts w:ascii="Times New Roman" w:eastAsia="Times New Roman" w:hAnsi="Times New Roman" w:cs="Times New Roman"/>
          <w:color w:val="000000" w:themeColor="text1"/>
          <w:sz w:val="28"/>
          <w:szCs w:val="28"/>
          <w:lang w:val="en-US" w:eastAsia="ru-RU"/>
        </w:rPr>
        <w:t>;</w:t>
      </w:r>
    </w:p>
    <w:p w14:paraId="3ABE5551" w14:textId="5DEDD5C1" w:rsidR="00B67BD7"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1.2.6.</w:t>
      </w:r>
      <w:r w:rsidR="00E37F77">
        <w:rPr>
          <w:rFonts w:ascii="Times New Roman" w:eastAsia="Times New Roman" w:hAnsi="Times New Roman" w:cs="Times New Roman"/>
          <w:color w:val="000000" w:themeColor="text1"/>
          <w:sz w:val="28"/>
          <w:szCs w:val="28"/>
          <w:lang w:val="en-US" w:eastAsia="ru-RU"/>
        </w:rPr>
        <w:t xml:space="preserve"> </w:t>
      </w:r>
      <w:r w:rsidR="00E37F77">
        <w:rPr>
          <w:rFonts w:ascii="Times New Roman" w:hAnsi="Times New Roman" w:cs="Times New Roman"/>
          <w:color w:val="000000" w:themeColor="text1"/>
          <w:sz w:val="28"/>
          <w:szCs w:val="28"/>
          <w:lang w:val="en-US"/>
        </w:rPr>
        <w:t>t</w:t>
      </w:r>
      <w:r w:rsidRPr="00741457">
        <w:rPr>
          <w:rFonts w:ascii="Times New Roman" w:hAnsi="Times New Roman" w:cs="Times New Roman"/>
          <w:color w:val="000000" w:themeColor="text1"/>
          <w:sz w:val="28"/>
          <w:szCs w:val="28"/>
          <w:lang w:val="en-US"/>
        </w:rPr>
        <w:t>o require All-Russian Sport Federation</w:t>
      </w:r>
      <w:r w:rsidR="00F11FD5">
        <w:rPr>
          <w:rFonts w:ascii="Times New Roman" w:hAnsi="Times New Roman" w:cs="Times New Roman"/>
          <w:color w:val="000000" w:themeColor="text1"/>
          <w:sz w:val="28"/>
          <w:szCs w:val="28"/>
          <w:lang w:val="en-US"/>
        </w:rPr>
        <w:t xml:space="preserve"> who is the</w:t>
      </w:r>
      <w:r w:rsidRPr="00741457">
        <w:rPr>
          <w:rFonts w:ascii="Times New Roman" w:hAnsi="Times New Roman" w:cs="Times New Roman"/>
          <w:color w:val="000000" w:themeColor="text1"/>
          <w:sz w:val="28"/>
          <w:szCs w:val="28"/>
          <w:lang w:val="en-US"/>
        </w:rPr>
        <w:t xml:space="preserve"> member of the RPC, to establish rules </w:t>
      </w:r>
      <w:r w:rsidR="00B36F91" w:rsidRPr="00F11FD5">
        <w:rPr>
          <w:rFonts w:ascii="Times New Roman" w:hAnsi="Times New Roman" w:cs="Times New Roman"/>
          <w:sz w:val="28"/>
          <w:szCs w:val="28"/>
          <w:lang w:val="en-US"/>
        </w:rPr>
        <w:t>requiring all</w:t>
      </w:r>
      <w:r w:rsidRPr="00F11FD5">
        <w:rPr>
          <w:rFonts w:ascii="Times New Roman" w:hAnsi="Times New Roman" w:cs="Times New Roman"/>
          <w:sz w:val="28"/>
          <w:szCs w:val="28"/>
          <w:lang w:val="en-US"/>
        </w:rPr>
        <w:t xml:space="preserve"> athlete</w:t>
      </w:r>
      <w:r w:rsidR="00B36F91" w:rsidRPr="00F11FD5">
        <w:rPr>
          <w:rFonts w:ascii="Times New Roman" w:hAnsi="Times New Roman" w:cs="Times New Roman"/>
          <w:sz w:val="28"/>
          <w:szCs w:val="28"/>
          <w:lang w:val="en-US"/>
        </w:rPr>
        <w:t>s</w:t>
      </w:r>
      <w:r w:rsidRPr="00F11FD5">
        <w:rPr>
          <w:rFonts w:ascii="Times New Roman" w:hAnsi="Times New Roman" w:cs="Times New Roman"/>
          <w:sz w:val="28"/>
          <w:szCs w:val="28"/>
          <w:lang w:val="en-US"/>
        </w:rPr>
        <w:t xml:space="preserve"> </w:t>
      </w:r>
      <w:r w:rsidR="00865DBC" w:rsidRPr="00F11FD5">
        <w:rPr>
          <w:rFonts w:ascii="Times New Roman" w:eastAsia="Times New Roman" w:hAnsi="Times New Roman" w:cs="Times New Roman"/>
          <w:sz w:val="28"/>
          <w:szCs w:val="28"/>
          <w:lang w:val="en-US" w:eastAsia="ru-RU"/>
        </w:rPr>
        <w:t>preparing for or</w:t>
      </w:r>
      <w:r w:rsidR="00865DBC" w:rsidRPr="00F11FD5">
        <w:rPr>
          <w:rFonts w:ascii="Times New Roman" w:hAnsi="Times New Roman" w:cs="Times New Roman"/>
          <w:sz w:val="28"/>
          <w:szCs w:val="28"/>
          <w:lang w:val="en-US"/>
        </w:rPr>
        <w:t xml:space="preserve"> </w:t>
      </w:r>
      <w:r w:rsidRPr="00F11FD5">
        <w:rPr>
          <w:rFonts w:ascii="Times New Roman" w:hAnsi="Times New Roman" w:cs="Times New Roman"/>
          <w:sz w:val="28"/>
          <w:szCs w:val="28"/>
          <w:lang w:val="en-US"/>
        </w:rPr>
        <w:t xml:space="preserve">participating in a competition or activity </w:t>
      </w:r>
      <w:r w:rsidR="00865DBC" w:rsidRPr="00F11FD5">
        <w:rPr>
          <w:rFonts w:ascii="Times New Roman" w:hAnsi="Times New Roman" w:cs="Times New Roman"/>
          <w:sz w:val="28"/>
          <w:szCs w:val="28"/>
          <w:lang w:val="en-US"/>
        </w:rPr>
        <w:t>authorized</w:t>
      </w:r>
      <w:r w:rsidRPr="00F11FD5">
        <w:rPr>
          <w:rFonts w:ascii="Times New Roman" w:hAnsi="Times New Roman" w:cs="Times New Roman"/>
          <w:sz w:val="28"/>
          <w:szCs w:val="28"/>
          <w:lang w:val="en-US"/>
        </w:rPr>
        <w:t xml:space="preserve"> or organized by the All-Russian Sports Federation or one of its member organizations</w:t>
      </w:r>
      <w:r w:rsidRPr="00FB2EF4">
        <w:rPr>
          <w:rFonts w:ascii="Times New Roman" w:hAnsi="Times New Roman" w:cs="Times New Roman"/>
          <w:sz w:val="28"/>
          <w:szCs w:val="28"/>
          <w:lang w:val="en-US"/>
        </w:rPr>
        <w:t xml:space="preserve">, </w:t>
      </w:r>
      <w:r w:rsidR="00865DBC" w:rsidRPr="00FB2EF4">
        <w:rPr>
          <w:rFonts w:ascii="Times New Roman" w:hAnsi="Times New Roman" w:cs="Times New Roman"/>
          <w:sz w:val="28"/>
          <w:szCs w:val="28"/>
          <w:lang w:val="en-US"/>
        </w:rPr>
        <w:t xml:space="preserve">and all </w:t>
      </w:r>
      <w:r w:rsidR="00865DBC" w:rsidRPr="00FB2EF4">
        <w:rPr>
          <w:rFonts w:ascii="Times New Roman" w:hAnsi="Times New Roman" w:cs="Times New Roman"/>
          <w:iCs/>
          <w:sz w:val="28"/>
          <w:szCs w:val="28"/>
          <w:lang w:val="en-US"/>
        </w:rPr>
        <w:t>Athlete Support Personnel</w:t>
      </w:r>
      <w:r w:rsidR="00865DBC" w:rsidRPr="00FB2EF4">
        <w:rPr>
          <w:rFonts w:ascii="Times New Roman" w:hAnsi="Times New Roman" w:cs="Times New Roman"/>
          <w:sz w:val="28"/>
          <w:szCs w:val="28"/>
          <w:lang w:val="en-US"/>
        </w:rPr>
        <w:t xml:space="preserve"> </w:t>
      </w:r>
      <w:r w:rsidR="00865DBC" w:rsidRPr="00FB2EF4">
        <w:rPr>
          <w:rFonts w:ascii="Times New Roman" w:eastAsia="Times New Roman" w:hAnsi="Times New Roman" w:cs="Times New Roman"/>
          <w:sz w:val="28"/>
          <w:szCs w:val="28"/>
          <w:lang w:val="en-US" w:eastAsia="ru-RU"/>
        </w:rPr>
        <w:t xml:space="preserve">associated with such Athletes, </w:t>
      </w:r>
      <w:r w:rsidRPr="00FB2EF4">
        <w:rPr>
          <w:rFonts w:ascii="Times New Roman" w:hAnsi="Times New Roman" w:cs="Times New Roman"/>
          <w:sz w:val="28"/>
          <w:szCs w:val="28"/>
          <w:lang w:val="en-US"/>
        </w:rPr>
        <w:t>to agree</w:t>
      </w:r>
      <w:r w:rsidR="00B36F91" w:rsidRPr="00FB2EF4">
        <w:rPr>
          <w:rFonts w:ascii="Times New Roman" w:hAnsi="Times New Roman" w:cs="Times New Roman"/>
          <w:sz w:val="28"/>
          <w:szCs w:val="28"/>
          <w:lang w:val="en-US"/>
        </w:rPr>
        <w:t xml:space="preserve"> and to</w:t>
      </w:r>
      <w:r w:rsidRPr="00FB2EF4">
        <w:rPr>
          <w:rFonts w:ascii="Times New Roman" w:hAnsi="Times New Roman" w:cs="Times New Roman"/>
          <w:sz w:val="28"/>
          <w:szCs w:val="28"/>
          <w:lang w:val="en-US"/>
        </w:rPr>
        <w:t xml:space="preserve"> be bound by anti-doping rules and </w:t>
      </w:r>
      <w:r w:rsidR="00B36F91" w:rsidRPr="00FB2EF4">
        <w:rPr>
          <w:rFonts w:ascii="Times New Roman" w:hAnsi="Times New Roman" w:cs="Times New Roman"/>
          <w:sz w:val="28"/>
          <w:szCs w:val="28"/>
          <w:lang w:val="en-US"/>
        </w:rPr>
        <w:t xml:space="preserve">Anti-Doping Organization results </w:t>
      </w:r>
      <w:r w:rsidRPr="00FB2EF4">
        <w:rPr>
          <w:rFonts w:ascii="Times New Roman" w:hAnsi="Times New Roman" w:cs="Times New Roman"/>
          <w:sz w:val="28"/>
          <w:szCs w:val="28"/>
          <w:lang w:val="en-US"/>
        </w:rPr>
        <w:t xml:space="preserve">management authority in </w:t>
      </w:r>
      <w:r w:rsidRPr="002E5840">
        <w:rPr>
          <w:rFonts w:ascii="Times New Roman" w:hAnsi="Times New Roman" w:cs="Times New Roman"/>
          <w:sz w:val="28"/>
          <w:szCs w:val="28"/>
          <w:lang w:val="en-US"/>
        </w:rPr>
        <w:t xml:space="preserve">conformity with the </w:t>
      </w:r>
      <w:r w:rsidR="00F11FD5" w:rsidRPr="002E5840">
        <w:rPr>
          <w:rFonts w:ascii="Times New Roman" w:hAnsi="Times New Roman" w:cs="Times New Roman"/>
          <w:sz w:val="28"/>
          <w:szCs w:val="28"/>
          <w:lang w:val="en-US"/>
        </w:rPr>
        <w:t xml:space="preserve">WADA </w:t>
      </w:r>
      <w:r w:rsidRPr="002E5840">
        <w:rPr>
          <w:rFonts w:ascii="Times New Roman" w:hAnsi="Times New Roman" w:cs="Times New Roman"/>
          <w:iCs/>
          <w:sz w:val="28"/>
          <w:szCs w:val="28"/>
          <w:lang w:val="en-US"/>
        </w:rPr>
        <w:t xml:space="preserve">Code </w:t>
      </w:r>
      <w:r w:rsidRPr="002E5840">
        <w:rPr>
          <w:rFonts w:ascii="Times New Roman" w:hAnsi="Times New Roman" w:cs="Times New Roman"/>
          <w:sz w:val="28"/>
          <w:szCs w:val="28"/>
          <w:lang w:val="en-US"/>
        </w:rPr>
        <w:t>as a condition of such participation</w:t>
      </w:r>
      <w:r w:rsidR="00865DBC" w:rsidRPr="002E5840">
        <w:rPr>
          <w:rFonts w:ascii="Times New Roman" w:hAnsi="Times New Roman" w:cs="Times New Roman"/>
          <w:sz w:val="28"/>
          <w:szCs w:val="28"/>
          <w:lang w:val="en-US"/>
        </w:rPr>
        <w:t xml:space="preserve"> or involvement</w:t>
      </w:r>
      <w:r w:rsidR="00FB2EF4" w:rsidRPr="002E5840">
        <w:rPr>
          <w:rFonts w:ascii="Times New Roman" w:eastAsia="Times New Roman" w:hAnsi="Times New Roman" w:cs="Times New Roman"/>
          <w:sz w:val="28"/>
          <w:szCs w:val="28"/>
          <w:lang w:val="en-US" w:eastAsia="ru-RU"/>
        </w:rPr>
        <w:t>;</w:t>
      </w:r>
    </w:p>
    <w:p w14:paraId="5AF9B401" w14:textId="7B9AB728"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1.2.7. </w:t>
      </w:r>
      <w:r w:rsidR="00E37F77"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o require the RPC Management, members of the Executive Committee, councils, committees, commissions and working groups of the RPC, as well as the staff of the RPC to comply with anti-doping rules in accordance with the WADA Code, the IPC Anti-Doping Code and the RPC Anti-Doping Rules;</w:t>
      </w:r>
    </w:p>
    <w:p w14:paraId="387B6DDE" w14:textId="6BBE53CF"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1.2.8. </w:t>
      </w:r>
      <w:r w:rsidR="00E37F77"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o establish an obligation to comply with anti-doping rules</w:t>
      </w:r>
      <w:r w:rsidR="00F11FD5" w:rsidRPr="002E5840">
        <w:rPr>
          <w:rFonts w:ascii="Times New Roman" w:eastAsia="Times New Roman" w:hAnsi="Times New Roman" w:cs="Times New Roman"/>
          <w:sz w:val="28"/>
          <w:szCs w:val="28"/>
          <w:lang w:val="en-US" w:eastAsia="ru-RU"/>
        </w:rPr>
        <w:t xml:space="preserve"> </w:t>
      </w:r>
      <w:r w:rsidRPr="002E5840">
        <w:rPr>
          <w:rFonts w:ascii="Times New Roman" w:eastAsia="Times New Roman" w:hAnsi="Times New Roman" w:cs="Times New Roman"/>
          <w:sz w:val="28"/>
          <w:szCs w:val="28"/>
          <w:lang w:val="en-US" w:eastAsia="ru-RU"/>
        </w:rPr>
        <w:t xml:space="preserve">as other </w:t>
      </w:r>
      <w:r w:rsidR="00F11FD5" w:rsidRPr="002E5840">
        <w:rPr>
          <w:rFonts w:ascii="Times New Roman" w:eastAsia="Times New Roman" w:hAnsi="Times New Roman" w:cs="Times New Roman"/>
          <w:sz w:val="28"/>
          <w:szCs w:val="28"/>
          <w:lang w:val="en-US" w:eastAsia="ru-RU"/>
        </w:rPr>
        <w:t>P</w:t>
      </w:r>
      <w:r w:rsidRPr="002E5840">
        <w:rPr>
          <w:rFonts w:ascii="Times New Roman" w:eastAsia="Times New Roman" w:hAnsi="Times New Roman" w:cs="Times New Roman"/>
          <w:sz w:val="28"/>
          <w:szCs w:val="28"/>
          <w:lang w:val="en-US" w:eastAsia="ru-RU"/>
        </w:rPr>
        <w:t>erson</w:t>
      </w:r>
      <w:r w:rsidR="00F11FD5" w:rsidRPr="002E5840">
        <w:rPr>
          <w:rFonts w:ascii="Times New Roman" w:eastAsia="Times New Roman" w:hAnsi="Times New Roman" w:cs="Times New Roman"/>
          <w:sz w:val="28"/>
          <w:szCs w:val="28"/>
          <w:lang w:val="en-US" w:eastAsia="ru-RU"/>
        </w:rPr>
        <w:t>,</w:t>
      </w:r>
      <w:r w:rsidRPr="002E5840">
        <w:rPr>
          <w:rFonts w:ascii="Times New Roman" w:eastAsia="Times New Roman" w:hAnsi="Times New Roman" w:cs="Times New Roman"/>
          <w:sz w:val="28"/>
          <w:szCs w:val="28"/>
          <w:lang w:val="en-US" w:eastAsia="ru-RU"/>
        </w:rPr>
        <w:t xml:space="preserve"> for all persons participating in the activities of the RPC and persons applying for a position in the RPC in accordance with the WADA Code, the IPC Anti-Doping Code and the RPC Anti-Doping Rules;</w:t>
      </w:r>
    </w:p>
    <w:p w14:paraId="58B15B5A" w14:textId="254B337A" w:rsidR="00B67BD7" w:rsidRPr="002E5840" w:rsidRDefault="00244C59"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1.2.9. </w:t>
      </w:r>
      <w:r w:rsidR="00E37F77" w:rsidRPr="002E5840">
        <w:rPr>
          <w:rFonts w:ascii="Times New Roman" w:eastAsia="Times New Roman" w:hAnsi="Times New Roman" w:cs="Times New Roman"/>
          <w:sz w:val="28"/>
          <w:szCs w:val="28"/>
          <w:lang w:val="en-US" w:eastAsia="ru-RU"/>
        </w:rPr>
        <w:t>n</w:t>
      </w:r>
      <w:r w:rsidRPr="002E5840">
        <w:rPr>
          <w:rFonts w:ascii="Times New Roman" w:eastAsia="Times New Roman" w:hAnsi="Times New Roman" w:cs="Times New Roman"/>
          <w:sz w:val="28"/>
          <w:szCs w:val="28"/>
          <w:lang w:val="en-US" w:eastAsia="ru-RU"/>
        </w:rPr>
        <w:t xml:space="preserve">ot to employ </w:t>
      </w:r>
      <w:r w:rsidR="00E37F77" w:rsidRPr="002E5840">
        <w:rPr>
          <w:rFonts w:ascii="Times New Roman" w:eastAsia="Times New Roman" w:hAnsi="Times New Roman" w:cs="Times New Roman"/>
          <w:sz w:val="28"/>
          <w:szCs w:val="28"/>
          <w:lang w:val="en-US" w:eastAsia="ru-RU"/>
        </w:rPr>
        <w:t xml:space="preserve">in any position </w:t>
      </w:r>
      <w:r w:rsidRPr="002E5840">
        <w:rPr>
          <w:rFonts w:ascii="Times New Roman" w:eastAsia="Times New Roman" w:hAnsi="Times New Roman" w:cs="Times New Roman"/>
          <w:sz w:val="28"/>
          <w:szCs w:val="28"/>
          <w:lang w:val="en-US" w:eastAsia="ru-RU"/>
        </w:rPr>
        <w:t xml:space="preserve">a person </w:t>
      </w:r>
      <w:r w:rsidR="005E60F5" w:rsidRPr="002E5840">
        <w:rPr>
          <w:rFonts w:ascii="Times New Roman" w:eastAsia="Times New Roman" w:hAnsi="Times New Roman" w:cs="Times New Roman"/>
          <w:sz w:val="28"/>
          <w:szCs w:val="28"/>
          <w:lang w:val="en-US" w:eastAsia="ru-RU"/>
        </w:rPr>
        <w:t xml:space="preserve">who is </w:t>
      </w:r>
      <w:r w:rsidRPr="002E5840">
        <w:rPr>
          <w:rFonts w:ascii="Times New Roman" w:eastAsia="Times New Roman" w:hAnsi="Times New Roman" w:cs="Times New Roman"/>
          <w:sz w:val="28"/>
          <w:szCs w:val="28"/>
          <w:lang w:val="en-US" w:eastAsia="ru-RU"/>
        </w:rPr>
        <w:t xml:space="preserve">provisionally </w:t>
      </w:r>
      <w:r w:rsidR="005E60F5" w:rsidRPr="002E5840">
        <w:rPr>
          <w:rFonts w:ascii="Times New Roman" w:eastAsia="Times New Roman" w:hAnsi="Times New Roman" w:cs="Times New Roman"/>
          <w:sz w:val="28"/>
          <w:szCs w:val="28"/>
          <w:lang w:val="en-US" w:eastAsia="ru-RU"/>
        </w:rPr>
        <w:t xml:space="preserve">suspended or is serving a period of ineligibility under the </w:t>
      </w:r>
      <w:r w:rsidR="00F11FD5" w:rsidRPr="002E5840">
        <w:rPr>
          <w:rFonts w:ascii="Times New Roman" w:eastAsia="Times New Roman" w:hAnsi="Times New Roman" w:cs="Times New Roman"/>
          <w:sz w:val="28"/>
          <w:szCs w:val="28"/>
          <w:lang w:val="en-US" w:eastAsia="ru-RU"/>
        </w:rPr>
        <w:t xml:space="preserve">WADA </w:t>
      </w:r>
      <w:r w:rsidR="005E60F5" w:rsidRPr="002E5840">
        <w:rPr>
          <w:rFonts w:ascii="Times New Roman" w:eastAsia="Times New Roman" w:hAnsi="Times New Roman" w:cs="Times New Roman"/>
          <w:sz w:val="28"/>
          <w:szCs w:val="28"/>
          <w:lang w:val="en-US" w:eastAsia="ru-RU"/>
        </w:rPr>
        <w:t>Code, or</w:t>
      </w:r>
      <w:r w:rsidR="00E37F77" w:rsidRPr="002E5840">
        <w:rPr>
          <w:rFonts w:ascii="Times New Roman" w:eastAsia="Times New Roman" w:hAnsi="Times New Roman" w:cs="Times New Roman"/>
          <w:sz w:val="28"/>
          <w:szCs w:val="28"/>
          <w:lang w:val="en-US" w:eastAsia="ru-RU"/>
        </w:rPr>
        <w:t xml:space="preserve"> </w:t>
      </w:r>
      <w:r w:rsidRPr="002E5840">
        <w:rPr>
          <w:rFonts w:ascii="Times New Roman" w:eastAsia="Times New Roman" w:hAnsi="Times New Roman" w:cs="Times New Roman"/>
          <w:sz w:val="28"/>
          <w:szCs w:val="28"/>
          <w:lang w:val="en-US" w:eastAsia="ru-RU"/>
        </w:rPr>
        <w:t xml:space="preserve">a </w:t>
      </w:r>
      <w:r w:rsidR="00E37F77" w:rsidRPr="002E5840">
        <w:rPr>
          <w:rFonts w:ascii="Times New Roman" w:eastAsia="Times New Roman" w:hAnsi="Times New Roman" w:cs="Times New Roman"/>
          <w:sz w:val="28"/>
          <w:szCs w:val="28"/>
          <w:lang w:val="en-US" w:eastAsia="ru-RU"/>
        </w:rPr>
        <w:t>p</w:t>
      </w:r>
      <w:r w:rsidRPr="002E5840">
        <w:rPr>
          <w:rFonts w:ascii="Times New Roman" w:eastAsia="Times New Roman" w:hAnsi="Times New Roman" w:cs="Times New Roman"/>
          <w:sz w:val="28"/>
          <w:szCs w:val="28"/>
          <w:lang w:val="en-US" w:eastAsia="ru-RU"/>
        </w:rPr>
        <w:t>erson,</w:t>
      </w:r>
      <w:r w:rsidR="005E60F5" w:rsidRPr="002E5840">
        <w:rPr>
          <w:rFonts w:ascii="Times New Roman" w:eastAsia="Times New Roman" w:hAnsi="Times New Roman" w:cs="Times New Roman"/>
          <w:sz w:val="28"/>
          <w:szCs w:val="28"/>
          <w:lang w:val="en-US" w:eastAsia="ru-RU"/>
        </w:rPr>
        <w:t xml:space="preserve"> who has directly and intentionally engaged</w:t>
      </w:r>
      <w:r w:rsidRPr="002E5840">
        <w:rPr>
          <w:rFonts w:ascii="Times New Roman" w:eastAsia="Times New Roman" w:hAnsi="Times New Roman" w:cs="Times New Roman"/>
          <w:sz w:val="28"/>
          <w:szCs w:val="28"/>
          <w:lang w:val="en-US" w:eastAsia="ru-RU"/>
        </w:rPr>
        <w:t xml:space="preserve"> in conduct </w:t>
      </w:r>
      <w:r w:rsidR="00E37F77" w:rsidRPr="002E5840">
        <w:rPr>
          <w:rFonts w:ascii="Times New Roman" w:eastAsia="Times New Roman" w:hAnsi="Times New Roman" w:cs="Times New Roman"/>
          <w:sz w:val="28"/>
          <w:szCs w:val="28"/>
          <w:lang w:val="en-US" w:eastAsia="ru-RU"/>
        </w:rPr>
        <w:t xml:space="preserve">activities </w:t>
      </w:r>
      <w:r w:rsidRPr="002E5840">
        <w:rPr>
          <w:rFonts w:ascii="Times New Roman" w:eastAsia="Times New Roman" w:hAnsi="Times New Roman" w:cs="Times New Roman"/>
          <w:sz w:val="28"/>
          <w:szCs w:val="28"/>
          <w:lang w:val="en-US" w:eastAsia="ru-RU"/>
        </w:rPr>
        <w:t xml:space="preserve">within the previous </w:t>
      </w:r>
      <w:r w:rsidR="005E60F5" w:rsidRPr="002E5840">
        <w:rPr>
          <w:rFonts w:ascii="Times New Roman" w:eastAsia="Times New Roman" w:hAnsi="Times New Roman" w:cs="Times New Roman"/>
          <w:sz w:val="28"/>
          <w:szCs w:val="28"/>
          <w:lang w:val="en-US" w:eastAsia="ru-RU"/>
        </w:rPr>
        <w:t>six</w:t>
      </w:r>
      <w:r w:rsidRPr="002E5840">
        <w:rPr>
          <w:rFonts w:ascii="Times New Roman" w:eastAsia="Times New Roman" w:hAnsi="Times New Roman" w:cs="Times New Roman"/>
          <w:sz w:val="28"/>
          <w:szCs w:val="28"/>
          <w:lang w:val="en-US" w:eastAsia="ru-RU"/>
        </w:rPr>
        <w:t xml:space="preserve"> </w:t>
      </w:r>
      <w:r w:rsidR="005E60F5" w:rsidRPr="002E5840">
        <w:rPr>
          <w:rFonts w:ascii="Times New Roman" w:eastAsia="Times New Roman" w:hAnsi="Times New Roman" w:cs="Times New Roman"/>
          <w:sz w:val="28"/>
          <w:szCs w:val="28"/>
          <w:lang w:val="en-US" w:eastAsia="ru-RU"/>
        </w:rPr>
        <w:t xml:space="preserve">years </w:t>
      </w:r>
      <w:r w:rsidRPr="002E5840">
        <w:rPr>
          <w:rFonts w:ascii="Times New Roman" w:eastAsia="Times New Roman" w:hAnsi="Times New Roman" w:cs="Times New Roman"/>
          <w:sz w:val="28"/>
          <w:szCs w:val="28"/>
          <w:lang w:val="en-US" w:eastAsia="ru-RU"/>
        </w:rPr>
        <w:t xml:space="preserve">which </w:t>
      </w:r>
      <w:r w:rsidR="005E60F5" w:rsidRPr="002E5840">
        <w:rPr>
          <w:rFonts w:ascii="Times New Roman" w:eastAsia="Times New Roman" w:hAnsi="Times New Roman" w:cs="Times New Roman"/>
          <w:sz w:val="28"/>
          <w:szCs w:val="28"/>
          <w:lang w:val="en-US" w:eastAsia="ru-RU"/>
        </w:rPr>
        <w:t xml:space="preserve">would be </w:t>
      </w:r>
      <w:r w:rsidRPr="002E5840">
        <w:rPr>
          <w:rFonts w:ascii="Times New Roman" w:eastAsia="Times New Roman" w:hAnsi="Times New Roman" w:cs="Times New Roman"/>
          <w:sz w:val="28"/>
          <w:szCs w:val="28"/>
          <w:lang w:val="en-US" w:eastAsia="ru-RU"/>
        </w:rPr>
        <w:t xml:space="preserve">have constituted a violation of </w:t>
      </w:r>
      <w:r w:rsidR="005E60F5" w:rsidRPr="002E5840">
        <w:rPr>
          <w:rFonts w:ascii="Times New Roman" w:eastAsia="Times New Roman" w:hAnsi="Times New Roman" w:cs="Times New Roman"/>
          <w:sz w:val="28"/>
          <w:szCs w:val="28"/>
          <w:lang w:val="en-US" w:eastAsia="ru-RU"/>
        </w:rPr>
        <w:t xml:space="preserve">anti-doping rule </w:t>
      </w:r>
      <w:r w:rsidRPr="002E5840">
        <w:rPr>
          <w:rFonts w:ascii="Times New Roman" w:eastAsia="Times New Roman" w:hAnsi="Times New Roman" w:cs="Times New Roman"/>
          <w:sz w:val="28"/>
          <w:szCs w:val="28"/>
          <w:lang w:val="en-US" w:eastAsia="ru-RU"/>
        </w:rPr>
        <w:t xml:space="preserve">if the </w:t>
      </w:r>
      <w:r w:rsidR="00E37F77" w:rsidRPr="002E5840">
        <w:rPr>
          <w:rFonts w:ascii="Times New Roman" w:eastAsia="Times New Roman" w:hAnsi="Times New Roman" w:cs="Times New Roman"/>
          <w:sz w:val="28"/>
          <w:szCs w:val="28"/>
          <w:lang w:val="en-US" w:eastAsia="ru-RU"/>
        </w:rPr>
        <w:t xml:space="preserve">WADA </w:t>
      </w:r>
      <w:r w:rsidR="005E60F5" w:rsidRPr="002E5840">
        <w:rPr>
          <w:rFonts w:ascii="Times New Roman" w:eastAsia="Times New Roman" w:hAnsi="Times New Roman" w:cs="Times New Roman"/>
          <w:sz w:val="28"/>
          <w:szCs w:val="28"/>
          <w:lang w:val="en-US" w:eastAsia="ru-RU"/>
        </w:rPr>
        <w:t>Code</w:t>
      </w:r>
      <w:r w:rsidRPr="002E5840">
        <w:rPr>
          <w:rFonts w:ascii="Times New Roman" w:eastAsia="Times New Roman" w:hAnsi="Times New Roman" w:cs="Times New Roman"/>
          <w:sz w:val="28"/>
          <w:szCs w:val="28"/>
          <w:lang w:val="en-US" w:eastAsia="ru-RU"/>
        </w:rPr>
        <w:t xml:space="preserve"> rules had been </w:t>
      </w:r>
      <w:r w:rsidR="005E60F5" w:rsidRPr="002E5840">
        <w:rPr>
          <w:rFonts w:ascii="Times New Roman" w:eastAsia="Times New Roman" w:hAnsi="Times New Roman" w:cs="Times New Roman"/>
          <w:sz w:val="28"/>
          <w:szCs w:val="28"/>
          <w:lang w:val="en-US" w:eastAsia="ru-RU"/>
        </w:rPr>
        <w:t xml:space="preserve">applicable to such </w:t>
      </w:r>
      <w:r w:rsidRPr="002E5840">
        <w:rPr>
          <w:rFonts w:ascii="Times New Roman" w:eastAsia="Times New Roman" w:hAnsi="Times New Roman" w:cs="Times New Roman"/>
          <w:sz w:val="28"/>
          <w:szCs w:val="28"/>
          <w:lang w:val="en-US" w:eastAsia="ru-RU"/>
        </w:rPr>
        <w:t>person</w:t>
      </w:r>
      <w:r w:rsidR="005E60F5" w:rsidRPr="002E5840">
        <w:rPr>
          <w:rFonts w:ascii="Times New Roman" w:eastAsia="Times New Roman" w:hAnsi="Times New Roman" w:cs="Times New Roman"/>
          <w:sz w:val="28"/>
          <w:szCs w:val="28"/>
          <w:lang w:val="en-US" w:eastAsia="ru-RU"/>
        </w:rPr>
        <w:t>;</w:t>
      </w:r>
      <w:r w:rsidRPr="002E5840">
        <w:rPr>
          <w:rFonts w:ascii="Times New Roman" w:eastAsia="Times New Roman" w:hAnsi="Times New Roman" w:cs="Times New Roman"/>
          <w:sz w:val="28"/>
          <w:szCs w:val="28"/>
          <w:lang w:val="en-US" w:eastAsia="ru-RU"/>
        </w:rPr>
        <w:t xml:space="preserve"> </w:t>
      </w:r>
    </w:p>
    <w:p w14:paraId="16876D1D" w14:textId="355AA562" w:rsidR="00B67BD7" w:rsidRPr="00741457" w:rsidRDefault="005E60F5" w:rsidP="00741457">
      <w:pPr>
        <w:shd w:val="clear" w:color="auto" w:fill="FFFFFF"/>
        <w:spacing w:after="120"/>
        <w:ind w:left="567" w:right="301" w:hanging="567"/>
        <w:jc w:val="both"/>
        <w:rPr>
          <w:rFonts w:ascii="Times New Roman" w:eastAsia="Times New Roman" w:hAnsi="Times New Roman" w:cs="Times New Roman"/>
          <w:color w:val="000000" w:themeColor="text1"/>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 xml:space="preserve">1.2.10. </w:t>
      </w:r>
      <w:r w:rsidR="00E37F77">
        <w:rPr>
          <w:rFonts w:ascii="Times New Roman" w:eastAsia="Times New Roman" w:hAnsi="Times New Roman" w:cs="Times New Roman"/>
          <w:color w:val="000000" w:themeColor="text1"/>
          <w:sz w:val="28"/>
          <w:szCs w:val="28"/>
          <w:lang w:val="en-US" w:eastAsia="ru-RU"/>
        </w:rPr>
        <w:t>t</w:t>
      </w:r>
      <w:r w:rsidRPr="00741457">
        <w:rPr>
          <w:rFonts w:ascii="Times New Roman" w:eastAsia="Times New Roman" w:hAnsi="Times New Roman" w:cs="Times New Roman"/>
          <w:color w:val="000000" w:themeColor="text1"/>
          <w:sz w:val="28"/>
          <w:szCs w:val="28"/>
          <w:lang w:val="en-US" w:eastAsia="ru-RU"/>
        </w:rPr>
        <w:t>o withhold some or all funding</w:t>
      </w:r>
      <w:r w:rsidR="00244C59" w:rsidRPr="00741457">
        <w:rPr>
          <w:rFonts w:ascii="Times New Roman" w:eastAsia="Times New Roman" w:hAnsi="Times New Roman" w:cs="Times New Roman"/>
          <w:color w:val="000000" w:themeColor="text1"/>
          <w:sz w:val="28"/>
          <w:szCs w:val="28"/>
          <w:lang w:val="en-US" w:eastAsia="ru-RU"/>
        </w:rPr>
        <w:t>,</w:t>
      </w:r>
      <w:r w:rsidRPr="00741457">
        <w:rPr>
          <w:rFonts w:ascii="Times New Roman" w:eastAsia="Times New Roman" w:hAnsi="Times New Roman" w:cs="Times New Roman"/>
          <w:color w:val="000000" w:themeColor="text1"/>
          <w:sz w:val="28"/>
          <w:szCs w:val="28"/>
          <w:lang w:val="en-US" w:eastAsia="ru-RU"/>
        </w:rPr>
        <w:t xml:space="preserve"> during any period of ineligibility, to any athlete and/or athlete support person who has violated anti-doping rules</w:t>
      </w:r>
      <w:r w:rsidR="00E37F77">
        <w:rPr>
          <w:rFonts w:ascii="Times New Roman" w:eastAsia="Times New Roman" w:hAnsi="Times New Roman" w:cs="Times New Roman"/>
          <w:color w:val="000000" w:themeColor="text1"/>
          <w:sz w:val="28"/>
          <w:szCs w:val="28"/>
          <w:lang w:val="en-US" w:eastAsia="ru-RU"/>
        </w:rPr>
        <w:t>;</w:t>
      </w:r>
    </w:p>
    <w:p w14:paraId="5AA63A12" w14:textId="204E7D19" w:rsidR="00B67BD7"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 xml:space="preserve">1.2.11. </w:t>
      </w:r>
      <w:r w:rsidR="00E37F77">
        <w:rPr>
          <w:rFonts w:ascii="Times New Roman" w:eastAsia="Times New Roman" w:hAnsi="Times New Roman" w:cs="Times New Roman"/>
          <w:color w:val="000000" w:themeColor="text1"/>
          <w:sz w:val="28"/>
          <w:szCs w:val="28"/>
          <w:lang w:val="en-US" w:eastAsia="ru-RU"/>
        </w:rPr>
        <w:t>t</w:t>
      </w:r>
      <w:r w:rsidRPr="00741457">
        <w:rPr>
          <w:rFonts w:ascii="Times New Roman" w:eastAsia="Times New Roman" w:hAnsi="Times New Roman" w:cs="Times New Roman"/>
          <w:color w:val="000000" w:themeColor="text1"/>
          <w:sz w:val="28"/>
          <w:szCs w:val="28"/>
          <w:lang w:val="en-US" w:eastAsia="ru-RU"/>
        </w:rPr>
        <w:t xml:space="preserve">o </w:t>
      </w:r>
      <w:r w:rsidRPr="002E5840">
        <w:rPr>
          <w:rFonts w:ascii="Times New Roman" w:eastAsia="Times New Roman" w:hAnsi="Times New Roman" w:cs="Times New Roman"/>
          <w:sz w:val="28"/>
          <w:szCs w:val="28"/>
          <w:lang w:val="en-US" w:eastAsia="ru-RU"/>
        </w:rPr>
        <w:t xml:space="preserve">withhold some or all funding and support to the RPC member or All-Russian Sport Federation that are not in compliance with the </w:t>
      </w:r>
      <w:r w:rsidR="001E76D8">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 xml:space="preserve">Code and/or </w:t>
      </w:r>
      <w:r w:rsidR="00DF4D4C" w:rsidRPr="002E5840">
        <w:rPr>
          <w:rFonts w:ascii="Times New Roman" w:eastAsia="Times New Roman" w:hAnsi="Times New Roman" w:cs="Times New Roman"/>
          <w:sz w:val="28"/>
          <w:szCs w:val="28"/>
          <w:lang w:val="en-US" w:eastAsia="ru-RU"/>
        </w:rPr>
        <w:t xml:space="preserve">the </w:t>
      </w:r>
      <w:r w:rsidR="00E37F77" w:rsidRPr="002E5840">
        <w:rPr>
          <w:rFonts w:ascii="Times New Roman" w:eastAsia="Times New Roman" w:hAnsi="Times New Roman" w:cs="Times New Roman"/>
          <w:sz w:val="28"/>
          <w:szCs w:val="28"/>
          <w:lang w:val="en-US" w:eastAsia="ru-RU"/>
        </w:rPr>
        <w:t>I</w:t>
      </w:r>
      <w:r w:rsidRPr="002E5840">
        <w:rPr>
          <w:rFonts w:ascii="Times New Roman" w:eastAsia="Times New Roman" w:hAnsi="Times New Roman" w:cs="Times New Roman"/>
          <w:sz w:val="28"/>
          <w:szCs w:val="28"/>
          <w:lang w:val="en-US" w:eastAsia="ru-RU"/>
        </w:rPr>
        <w:t xml:space="preserve">nternational </w:t>
      </w:r>
      <w:r w:rsidR="00E37F77" w:rsidRPr="002E5840">
        <w:rPr>
          <w:rFonts w:ascii="Times New Roman" w:eastAsia="Times New Roman" w:hAnsi="Times New Roman" w:cs="Times New Roman"/>
          <w:sz w:val="28"/>
          <w:szCs w:val="28"/>
          <w:lang w:val="en-US" w:eastAsia="ru-RU"/>
        </w:rPr>
        <w:t>St</w:t>
      </w:r>
      <w:r w:rsidRPr="002E5840">
        <w:rPr>
          <w:rFonts w:ascii="Times New Roman" w:eastAsia="Times New Roman" w:hAnsi="Times New Roman" w:cs="Times New Roman"/>
          <w:sz w:val="28"/>
          <w:szCs w:val="28"/>
          <w:lang w:val="en-US" w:eastAsia="ru-RU"/>
        </w:rPr>
        <w:t>andards</w:t>
      </w:r>
      <w:r w:rsidR="00E37F77" w:rsidRPr="002E5840">
        <w:rPr>
          <w:rFonts w:ascii="Times New Roman" w:eastAsia="Times New Roman" w:hAnsi="Times New Roman" w:cs="Times New Roman"/>
          <w:sz w:val="28"/>
          <w:szCs w:val="28"/>
          <w:lang w:val="en-US" w:eastAsia="ru-RU"/>
        </w:rPr>
        <w:t>;</w:t>
      </w:r>
    </w:p>
    <w:p w14:paraId="39F44F7E" w14:textId="4FE8F09F"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1.2.12. </w:t>
      </w:r>
      <w:r w:rsidR="00E37F77"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 xml:space="preserve">o plan, implement, evaluate and promote anti-doping education in </w:t>
      </w:r>
      <w:r w:rsidR="00E37F77" w:rsidRPr="002E5840">
        <w:rPr>
          <w:rFonts w:ascii="Times New Roman" w:hAnsi="Times New Roman" w:cs="Times New Roman"/>
          <w:sz w:val="28"/>
          <w:szCs w:val="28"/>
          <w:lang w:val="en-US"/>
        </w:rPr>
        <w:t xml:space="preserve">accordance </w:t>
      </w:r>
      <w:r w:rsidRPr="002E5840">
        <w:rPr>
          <w:rFonts w:ascii="Times New Roman" w:hAnsi="Times New Roman" w:cs="Times New Roman"/>
          <w:sz w:val="28"/>
          <w:szCs w:val="28"/>
          <w:lang w:val="en-US"/>
        </w:rPr>
        <w:t>with the requirements of the WADA Inter</w:t>
      </w:r>
      <w:r w:rsidR="00B67BD7" w:rsidRPr="002E5840">
        <w:rPr>
          <w:rFonts w:ascii="Times New Roman" w:hAnsi="Times New Roman" w:cs="Times New Roman"/>
          <w:sz w:val="28"/>
          <w:szCs w:val="28"/>
          <w:lang w:val="en-US"/>
        </w:rPr>
        <w:t xml:space="preserve">national </w:t>
      </w:r>
      <w:r w:rsidR="00E37F77" w:rsidRPr="002E5840">
        <w:rPr>
          <w:rFonts w:ascii="Times New Roman" w:hAnsi="Times New Roman" w:cs="Times New Roman"/>
          <w:sz w:val="28"/>
          <w:szCs w:val="28"/>
          <w:lang w:val="en-US"/>
        </w:rPr>
        <w:t xml:space="preserve">Standard on </w:t>
      </w:r>
      <w:r w:rsidR="00B67BD7" w:rsidRPr="002E5840">
        <w:rPr>
          <w:rFonts w:ascii="Times New Roman" w:hAnsi="Times New Roman" w:cs="Times New Roman"/>
          <w:sz w:val="28"/>
          <w:szCs w:val="28"/>
          <w:lang w:val="en-US"/>
        </w:rPr>
        <w:t xml:space="preserve">Education, </w:t>
      </w:r>
      <w:r w:rsidR="00F11FD5" w:rsidRPr="002E5840">
        <w:rPr>
          <w:rFonts w:ascii="Times New Roman" w:hAnsi="Times New Roman" w:cs="Times New Roman"/>
          <w:sz w:val="28"/>
          <w:szCs w:val="28"/>
          <w:lang w:val="en-US"/>
        </w:rPr>
        <w:t xml:space="preserve">to </w:t>
      </w:r>
      <w:r w:rsidR="00B67BD7" w:rsidRPr="002E5840">
        <w:rPr>
          <w:rFonts w:ascii="Times New Roman" w:hAnsi="Times New Roman" w:cs="Times New Roman"/>
          <w:sz w:val="28"/>
          <w:szCs w:val="28"/>
          <w:lang w:val="en-US"/>
        </w:rPr>
        <w:t>requir</w:t>
      </w:r>
      <w:r w:rsidR="00F11FD5" w:rsidRPr="002E5840">
        <w:rPr>
          <w:rFonts w:ascii="Times New Roman" w:hAnsi="Times New Roman" w:cs="Times New Roman"/>
          <w:sz w:val="28"/>
          <w:szCs w:val="28"/>
          <w:lang w:val="en-US"/>
        </w:rPr>
        <w:t>e</w:t>
      </w:r>
      <w:r w:rsidRPr="002E5840">
        <w:rPr>
          <w:rFonts w:ascii="Times New Roman" w:hAnsi="Times New Roman" w:cs="Times New Roman"/>
          <w:sz w:val="28"/>
          <w:szCs w:val="28"/>
          <w:lang w:val="en-US"/>
        </w:rPr>
        <w:t xml:space="preserve"> All-Russian Sport Federations </w:t>
      </w:r>
      <w:r w:rsidR="00B67BD7" w:rsidRPr="002E5840">
        <w:rPr>
          <w:rFonts w:ascii="Times New Roman" w:hAnsi="Times New Roman" w:cs="Times New Roman"/>
          <w:sz w:val="28"/>
          <w:szCs w:val="28"/>
          <w:lang w:val="en-US"/>
        </w:rPr>
        <w:t>to conduct it in coordination with</w:t>
      </w:r>
      <w:r w:rsidRPr="002E5840">
        <w:rPr>
          <w:rFonts w:ascii="Times New Roman" w:hAnsi="Times New Roman" w:cs="Times New Roman"/>
          <w:sz w:val="28"/>
          <w:szCs w:val="28"/>
          <w:lang w:val="en-US"/>
        </w:rPr>
        <w:t xml:space="preserve"> RUSADA</w:t>
      </w:r>
      <w:r w:rsidR="00E37F77" w:rsidRPr="002E5840">
        <w:rPr>
          <w:rFonts w:ascii="Times New Roman" w:hAnsi="Times New Roman" w:cs="Times New Roman"/>
          <w:sz w:val="28"/>
          <w:szCs w:val="28"/>
          <w:lang w:val="en-US"/>
        </w:rPr>
        <w:t>;</w:t>
      </w:r>
    </w:p>
    <w:p w14:paraId="6C9A73DB" w14:textId="390AF51F" w:rsidR="005E60F5" w:rsidRPr="002E5840" w:rsidRDefault="005E60F5" w:rsidP="00741457">
      <w:pPr>
        <w:shd w:val="clear" w:color="auto" w:fill="FFFFFF"/>
        <w:spacing w:after="120"/>
        <w:ind w:left="567" w:right="301" w:hanging="567"/>
        <w:jc w:val="both"/>
        <w:rPr>
          <w:rFonts w:ascii="Times New Roman" w:hAnsi="Times New Roman" w:cs="Times New Roman"/>
          <w:sz w:val="28"/>
          <w:szCs w:val="28"/>
          <w:lang w:val="en-US"/>
        </w:rPr>
      </w:pPr>
      <w:r w:rsidRPr="002E5840">
        <w:rPr>
          <w:rFonts w:ascii="Times New Roman" w:eastAsia="Times New Roman" w:hAnsi="Times New Roman" w:cs="Times New Roman"/>
          <w:sz w:val="28"/>
          <w:szCs w:val="28"/>
          <w:lang w:val="en-US" w:eastAsia="ru-RU"/>
        </w:rPr>
        <w:t xml:space="preserve">1.2.13. </w:t>
      </w:r>
      <w:r w:rsidR="00E37F77"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 xml:space="preserve">o vigorously pursue all potential anti-doping rule violations within its authority including investigation into whether </w:t>
      </w:r>
      <w:r w:rsidRPr="002E5840">
        <w:rPr>
          <w:rFonts w:ascii="Times New Roman" w:hAnsi="Times New Roman" w:cs="Times New Roman"/>
          <w:iCs/>
          <w:sz w:val="28"/>
          <w:szCs w:val="28"/>
          <w:lang w:val="en-US"/>
        </w:rPr>
        <w:t xml:space="preserve">Athlete Support Personnel </w:t>
      </w:r>
      <w:r w:rsidRPr="002E5840">
        <w:rPr>
          <w:rFonts w:ascii="Times New Roman" w:hAnsi="Times New Roman" w:cs="Times New Roman"/>
          <w:iCs/>
          <w:sz w:val="28"/>
          <w:szCs w:val="28"/>
          <w:lang w:val="en-US"/>
        </w:rPr>
        <w:lastRenderedPageBreak/>
        <w:t>and/</w:t>
      </w:r>
      <w:r w:rsidRPr="002E5840">
        <w:rPr>
          <w:rFonts w:ascii="Times New Roman" w:hAnsi="Times New Roman" w:cs="Times New Roman"/>
          <w:sz w:val="28"/>
          <w:szCs w:val="28"/>
          <w:lang w:val="en-US"/>
        </w:rPr>
        <w:t xml:space="preserve">or other </w:t>
      </w:r>
      <w:r w:rsidRPr="002E5840">
        <w:rPr>
          <w:rFonts w:ascii="Times New Roman" w:hAnsi="Times New Roman" w:cs="Times New Roman"/>
          <w:iCs/>
          <w:sz w:val="28"/>
          <w:szCs w:val="28"/>
          <w:lang w:val="en-US"/>
        </w:rPr>
        <w:t xml:space="preserve">Persons </w:t>
      </w:r>
      <w:r w:rsidRPr="002E5840">
        <w:rPr>
          <w:rFonts w:ascii="Times New Roman" w:hAnsi="Times New Roman" w:cs="Times New Roman"/>
          <w:sz w:val="28"/>
          <w:szCs w:val="28"/>
          <w:lang w:val="en-US"/>
        </w:rPr>
        <w:t xml:space="preserve">may have been involved in each case of </w:t>
      </w:r>
      <w:r w:rsidR="00A97071" w:rsidRPr="002E5840">
        <w:rPr>
          <w:rFonts w:ascii="Times New Roman" w:hAnsi="Times New Roman" w:cs="Times New Roman"/>
          <w:sz w:val="28"/>
          <w:szCs w:val="28"/>
          <w:lang w:val="en-US"/>
        </w:rPr>
        <w:t>Anti-doping rule violations;</w:t>
      </w:r>
    </w:p>
    <w:p w14:paraId="7C5B85A7" w14:textId="553C52D1"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1.2.14. </w:t>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develop and implement disciplinary rules, as well as </w:t>
      </w:r>
      <w:r w:rsidR="00F11FD5" w:rsidRPr="002E5840">
        <w:rPr>
          <w:rFonts w:ascii="Times New Roman" w:eastAsia="Times New Roman" w:hAnsi="Times New Roman" w:cs="Times New Roman"/>
          <w:sz w:val="28"/>
          <w:szCs w:val="28"/>
          <w:lang w:val="en-US" w:eastAsia="ru-RU"/>
        </w:rPr>
        <w:t xml:space="preserve">to </w:t>
      </w:r>
      <w:r w:rsidRPr="002E5840">
        <w:rPr>
          <w:rFonts w:ascii="Times New Roman" w:eastAsia="Times New Roman" w:hAnsi="Times New Roman" w:cs="Times New Roman"/>
          <w:sz w:val="28"/>
          <w:szCs w:val="28"/>
          <w:lang w:val="en-US" w:eastAsia="ru-RU"/>
        </w:rPr>
        <w:t xml:space="preserve">require </w:t>
      </w:r>
      <w:r w:rsidR="00A97071" w:rsidRPr="002E5840">
        <w:rPr>
          <w:rFonts w:ascii="Times New Roman" w:eastAsia="Times New Roman" w:hAnsi="Times New Roman" w:cs="Times New Roman"/>
          <w:sz w:val="28"/>
          <w:szCs w:val="28"/>
          <w:lang w:val="en-US" w:eastAsia="ru-RU"/>
        </w:rPr>
        <w:t>A</w:t>
      </w:r>
      <w:r w:rsidRPr="002E5840">
        <w:rPr>
          <w:rFonts w:ascii="Times New Roman" w:eastAsia="Times New Roman" w:hAnsi="Times New Roman" w:cs="Times New Roman"/>
          <w:sz w:val="28"/>
          <w:szCs w:val="28"/>
          <w:lang w:val="en-US" w:eastAsia="ru-RU"/>
        </w:rPr>
        <w:t>ll-Russian sports federations that are members of the RPC to</w:t>
      </w:r>
      <w:r w:rsidR="00AA4557" w:rsidRPr="002E5840">
        <w:rPr>
          <w:rFonts w:ascii="Times New Roman" w:eastAsia="Times New Roman" w:hAnsi="Times New Roman" w:cs="Times New Roman"/>
          <w:sz w:val="28"/>
          <w:szCs w:val="28"/>
          <w:lang w:val="en-US" w:eastAsia="ru-RU"/>
        </w:rPr>
        <w:t xml:space="preserve"> develop disciplinary rules to prevent the Athlete</w:t>
      </w:r>
      <w:r w:rsidRPr="002E5840">
        <w:rPr>
          <w:rFonts w:ascii="Times New Roman" w:eastAsia="Times New Roman" w:hAnsi="Times New Roman" w:cs="Times New Roman"/>
          <w:sz w:val="28"/>
          <w:szCs w:val="28"/>
          <w:lang w:val="en-US" w:eastAsia="ru-RU"/>
        </w:rPr>
        <w:t xml:space="preserve"> </w:t>
      </w:r>
      <w:r w:rsidR="00AA4557" w:rsidRPr="002E5840">
        <w:rPr>
          <w:rFonts w:ascii="Times New Roman" w:eastAsia="Times New Roman" w:hAnsi="Times New Roman" w:cs="Times New Roman"/>
          <w:sz w:val="28"/>
          <w:szCs w:val="28"/>
          <w:lang w:val="en-US" w:eastAsia="ru-RU"/>
        </w:rPr>
        <w:t>Support P</w:t>
      </w:r>
      <w:r w:rsidRPr="002E5840">
        <w:rPr>
          <w:rFonts w:ascii="Times New Roman" w:eastAsia="Times New Roman" w:hAnsi="Times New Roman" w:cs="Times New Roman"/>
          <w:sz w:val="28"/>
          <w:szCs w:val="28"/>
          <w:lang w:val="en-US" w:eastAsia="ru-RU"/>
        </w:rPr>
        <w:t xml:space="preserve">ersonnel </w:t>
      </w:r>
      <w:r w:rsidR="00AA4557" w:rsidRPr="002E5840">
        <w:rPr>
          <w:rFonts w:ascii="Times New Roman" w:eastAsia="Times New Roman" w:hAnsi="Times New Roman" w:cs="Times New Roman"/>
          <w:sz w:val="28"/>
          <w:szCs w:val="28"/>
          <w:lang w:val="en-US" w:eastAsia="ru-RU"/>
        </w:rPr>
        <w:t xml:space="preserve">who are </w:t>
      </w:r>
      <w:r w:rsidRPr="002E5840">
        <w:rPr>
          <w:rFonts w:ascii="Times New Roman" w:eastAsia="Times New Roman" w:hAnsi="Times New Roman" w:cs="Times New Roman"/>
          <w:sz w:val="28"/>
          <w:szCs w:val="28"/>
          <w:lang w:val="en-US" w:eastAsia="ru-RU"/>
        </w:rPr>
        <w:t xml:space="preserve">using prohibited substances or prohibited methods </w:t>
      </w:r>
      <w:r w:rsidR="00AA4557" w:rsidRPr="002E5840">
        <w:rPr>
          <w:rFonts w:ascii="Times New Roman" w:eastAsia="Times New Roman" w:hAnsi="Times New Roman" w:cs="Times New Roman"/>
          <w:sz w:val="28"/>
          <w:szCs w:val="28"/>
          <w:lang w:val="en-US" w:eastAsia="ru-RU"/>
        </w:rPr>
        <w:t xml:space="preserve">without valid justification </w:t>
      </w:r>
      <w:r w:rsidRPr="002E5840">
        <w:rPr>
          <w:rFonts w:ascii="Times New Roman" w:eastAsia="Times New Roman" w:hAnsi="Times New Roman" w:cs="Times New Roman"/>
          <w:sz w:val="28"/>
          <w:szCs w:val="28"/>
          <w:lang w:val="en-US" w:eastAsia="ru-RU"/>
        </w:rPr>
        <w:t xml:space="preserve">from </w:t>
      </w:r>
      <w:r w:rsidR="00AA4557" w:rsidRPr="002E5840">
        <w:rPr>
          <w:rFonts w:ascii="Times New Roman" w:eastAsia="Times New Roman" w:hAnsi="Times New Roman" w:cs="Times New Roman"/>
          <w:sz w:val="28"/>
          <w:szCs w:val="28"/>
          <w:lang w:val="en-US" w:eastAsia="ru-RU"/>
        </w:rPr>
        <w:t>providing support to</w:t>
      </w:r>
      <w:r w:rsidRPr="002E5840">
        <w:rPr>
          <w:rFonts w:ascii="Times New Roman" w:eastAsia="Times New Roman" w:hAnsi="Times New Roman" w:cs="Times New Roman"/>
          <w:sz w:val="28"/>
          <w:szCs w:val="28"/>
          <w:lang w:val="en-US" w:eastAsia="ru-RU"/>
        </w:rPr>
        <w:t xml:space="preserve"> athletes </w:t>
      </w:r>
      <w:r w:rsidR="00AA4557" w:rsidRPr="002E5840">
        <w:rPr>
          <w:rFonts w:ascii="Times New Roman" w:eastAsia="Times New Roman" w:hAnsi="Times New Roman" w:cs="Times New Roman"/>
          <w:sz w:val="28"/>
          <w:szCs w:val="28"/>
          <w:lang w:val="en-US" w:eastAsia="ru-RU"/>
        </w:rPr>
        <w:t>within the powers of the RPC</w:t>
      </w:r>
      <w:r w:rsidR="00A97071" w:rsidRPr="002E5840">
        <w:rPr>
          <w:rFonts w:ascii="Times New Roman" w:eastAsia="Times New Roman" w:hAnsi="Times New Roman" w:cs="Times New Roman"/>
          <w:sz w:val="28"/>
          <w:szCs w:val="28"/>
          <w:lang w:val="en-US" w:eastAsia="ru-RU"/>
        </w:rPr>
        <w:t>;</w:t>
      </w:r>
    </w:p>
    <w:p w14:paraId="5E23437D" w14:textId="563CEA73"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1.2.15. </w:t>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o maintain confidentiality in respect to the information related to positive test result and any other information in connection with asserted anti-doping rule violation either until Anti-doping organization, responsible for result management, has made public disclosure or till the moment of expired date of its publication</w:t>
      </w:r>
      <w:r w:rsidR="00A97071" w:rsidRPr="002E5840">
        <w:rPr>
          <w:rFonts w:ascii="Times New Roman" w:eastAsia="Times New Roman" w:hAnsi="Times New Roman" w:cs="Times New Roman"/>
          <w:sz w:val="28"/>
          <w:szCs w:val="28"/>
          <w:lang w:val="en-US" w:eastAsia="ru-RU"/>
        </w:rPr>
        <w:t>;</w:t>
      </w:r>
    </w:p>
    <w:p w14:paraId="09E0FAF0" w14:textId="30641E78" w:rsidR="005E60F5" w:rsidRPr="002E5840" w:rsidRDefault="005E60F5" w:rsidP="00741457">
      <w:pPr>
        <w:shd w:val="clear" w:color="auto" w:fill="FFFFFF"/>
        <w:spacing w:after="120"/>
        <w:ind w:left="567" w:right="301"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1.2.16. </w:t>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monitor, in established by the RPC manner, testing of athletes-candidates to the Russian Paralympic team and the results of testing. </w:t>
      </w:r>
    </w:p>
    <w:p w14:paraId="17078B94" w14:textId="77777777" w:rsidR="005E60F5" w:rsidRPr="002E5840" w:rsidRDefault="005E60F5" w:rsidP="00741457">
      <w:pPr>
        <w:shd w:val="clear" w:color="auto" w:fill="FFFFFF"/>
        <w:spacing w:after="120"/>
        <w:ind w:left="1134" w:right="601" w:hanging="567"/>
        <w:jc w:val="both"/>
        <w:rPr>
          <w:rFonts w:ascii="Times New Roman" w:eastAsia="Times New Roman" w:hAnsi="Times New Roman" w:cs="Times New Roman"/>
          <w:sz w:val="28"/>
          <w:szCs w:val="28"/>
          <w:lang w:val="en-US" w:eastAsia="ru-RU"/>
        </w:rPr>
      </w:pPr>
    </w:p>
    <w:p w14:paraId="17825DB2" w14:textId="77777777" w:rsidR="005E60F5" w:rsidRPr="002E5840" w:rsidRDefault="005E60F5" w:rsidP="00741457">
      <w:pPr>
        <w:shd w:val="clear" w:color="auto" w:fill="FFFFFF"/>
        <w:spacing w:after="120"/>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b/>
          <w:bCs/>
          <w:sz w:val="28"/>
          <w:szCs w:val="28"/>
          <w:lang w:val="en-US" w:eastAsia="ru-RU"/>
        </w:rPr>
        <w:t>Chapter 2.</w:t>
      </w:r>
      <w:r w:rsidRPr="002E5840">
        <w:rPr>
          <w:rFonts w:ascii="Times New Roman" w:eastAsia="Times New Roman" w:hAnsi="Times New Roman" w:cs="Times New Roman"/>
          <w:b/>
          <w:bCs/>
          <w:sz w:val="28"/>
          <w:szCs w:val="28"/>
          <w:lang w:val="en-US" w:eastAsia="ru-RU"/>
        </w:rPr>
        <w:tab/>
        <w:t>Implementation of the Rules and their coming into force</w:t>
      </w:r>
    </w:p>
    <w:p w14:paraId="7F514097" w14:textId="7777777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2.1.</w:t>
      </w:r>
      <w:r w:rsidRPr="002E5840">
        <w:rPr>
          <w:rFonts w:ascii="Times New Roman" w:eastAsia="Times New Roman" w:hAnsi="Times New Roman" w:cs="Times New Roman"/>
          <w:sz w:val="28"/>
          <w:szCs w:val="28"/>
          <w:lang w:val="en-US" w:eastAsia="ru-RU"/>
        </w:rPr>
        <w:tab/>
        <w:t>These Rules are mandatory and must be followed as applicable by:</w:t>
      </w:r>
    </w:p>
    <w:p w14:paraId="6B27D345" w14:textId="77777777" w:rsidR="005E60F5" w:rsidRPr="002E5840" w:rsidRDefault="005E60F5" w:rsidP="00741457">
      <w:pPr>
        <w:shd w:val="clear" w:color="auto" w:fill="FFFFFF"/>
        <w:spacing w:after="120"/>
        <w:ind w:left="1134" w:right="6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2.1.1.</w:t>
      </w:r>
      <w:r w:rsidRPr="002E5840">
        <w:rPr>
          <w:rFonts w:ascii="Times New Roman" w:eastAsia="Times New Roman" w:hAnsi="Times New Roman" w:cs="Times New Roman"/>
          <w:sz w:val="28"/>
          <w:szCs w:val="28"/>
          <w:lang w:val="en-US" w:eastAsia="ru-RU"/>
        </w:rPr>
        <w:tab/>
        <w:t>Russian Paralympic Committee and all its members, including natural person and legal entities – public associations, regional offices of the RPC;</w:t>
      </w:r>
    </w:p>
    <w:p w14:paraId="71E0E5FD" w14:textId="77777777" w:rsidR="005E60F5" w:rsidRPr="002E5840" w:rsidRDefault="005E60F5" w:rsidP="00741457">
      <w:pPr>
        <w:shd w:val="clear" w:color="auto" w:fill="FFFFFF"/>
        <w:spacing w:after="120"/>
        <w:ind w:left="1134" w:right="6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2.1.2.</w:t>
      </w:r>
      <w:r w:rsidRPr="002E5840">
        <w:rPr>
          <w:rFonts w:ascii="Times New Roman" w:eastAsia="Times New Roman" w:hAnsi="Times New Roman" w:cs="Times New Roman"/>
          <w:sz w:val="28"/>
          <w:szCs w:val="28"/>
          <w:lang w:val="en-US" w:eastAsia="ru-RU"/>
        </w:rPr>
        <w:tab/>
        <w:t>Athletes;</w:t>
      </w:r>
    </w:p>
    <w:p w14:paraId="5BE418B7" w14:textId="77777777" w:rsidR="005E60F5" w:rsidRPr="002E5840" w:rsidRDefault="005E60F5" w:rsidP="00741457">
      <w:pPr>
        <w:shd w:val="clear" w:color="auto" w:fill="FFFFFF"/>
        <w:spacing w:after="120"/>
        <w:ind w:left="1134" w:right="6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2.1.3.</w:t>
      </w:r>
      <w:r w:rsidRPr="002E5840">
        <w:rPr>
          <w:rFonts w:ascii="Times New Roman" w:eastAsia="Times New Roman" w:hAnsi="Times New Roman" w:cs="Times New Roman"/>
          <w:sz w:val="28"/>
          <w:szCs w:val="28"/>
          <w:lang w:val="en-US" w:eastAsia="ru-RU"/>
        </w:rPr>
        <w:tab/>
        <w:t>Athlete support personnel;</w:t>
      </w:r>
    </w:p>
    <w:p w14:paraId="5894FD6B" w14:textId="77777777" w:rsidR="005E60F5" w:rsidRPr="002E5840" w:rsidRDefault="005E60F5" w:rsidP="00741457">
      <w:pPr>
        <w:shd w:val="clear" w:color="auto" w:fill="FFFFFF"/>
        <w:spacing w:after="120"/>
        <w:ind w:left="1134" w:right="6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2.1.4.</w:t>
      </w:r>
      <w:r w:rsidRPr="002E5840">
        <w:rPr>
          <w:rFonts w:ascii="Times New Roman" w:eastAsia="Times New Roman" w:hAnsi="Times New Roman" w:cs="Times New Roman"/>
          <w:sz w:val="28"/>
          <w:szCs w:val="28"/>
          <w:lang w:val="en-US" w:eastAsia="ru-RU"/>
        </w:rPr>
        <w:tab/>
        <w:t>All-Russian Sport Federations – RPC members.</w:t>
      </w:r>
    </w:p>
    <w:p w14:paraId="66CAE303" w14:textId="7777777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2.2.</w:t>
      </w:r>
      <w:r w:rsidRPr="002E5840">
        <w:rPr>
          <w:rFonts w:ascii="Times New Roman" w:eastAsia="Times New Roman" w:hAnsi="Times New Roman" w:cs="Times New Roman"/>
          <w:sz w:val="28"/>
          <w:szCs w:val="28"/>
          <w:lang w:val="en-US" w:eastAsia="ru-RU"/>
        </w:rPr>
        <w:tab/>
        <w:t xml:space="preserve">The prescribed sanctions are imposed to the </w:t>
      </w:r>
      <w:proofErr w:type="gramStart"/>
      <w:r w:rsidRPr="002E5840">
        <w:rPr>
          <w:rFonts w:ascii="Times New Roman" w:eastAsia="Times New Roman" w:hAnsi="Times New Roman" w:cs="Times New Roman"/>
          <w:sz w:val="28"/>
          <w:szCs w:val="28"/>
          <w:lang w:val="en-US" w:eastAsia="ru-RU"/>
        </w:rPr>
        <w:t>above mentioned</w:t>
      </w:r>
      <w:proofErr w:type="gramEnd"/>
      <w:r w:rsidRPr="002E5840">
        <w:rPr>
          <w:rFonts w:ascii="Times New Roman" w:eastAsia="Times New Roman" w:hAnsi="Times New Roman" w:cs="Times New Roman"/>
          <w:sz w:val="28"/>
          <w:szCs w:val="28"/>
          <w:lang w:val="en-US" w:eastAsia="ru-RU"/>
        </w:rPr>
        <w:t xml:space="preserve"> subjects in case they have violated any anti-doping rules.</w:t>
      </w:r>
    </w:p>
    <w:p w14:paraId="1073CE92" w14:textId="7777777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2.3.</w:t>
      </w:r>
      <w:r w:rsidRPr="002E5840">
        <w:rPr>
          <w:rFonts w:ascii="Times New Roman" w:eastAsia="Times New Roman" w:hAnsi="Times New Roman" w:cs="Times New Roman"/>
          <w:sz w:val="28"/>
          <w:szCs w:val="28"/>
          <w:lang w:val="en-US" w:eastAsia="ru-RU"/>
        </w:rPr>
        <w:tab/>
        <w:t>These rules have come into force since their approval by the Governing Board of the RPC.</w:t>
      </w:r>
    </w:p>
    <w:p w14:paraId="45C880C5" w14:textId="7777777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p>
    <w:p w14:paraId="3800D537" w14:textId="77777777" w:rsidR="005E60F5" w:rsidRPr="002E5840" w:rsidRDefault="005E60F5" w:rsidP="00741457">
      <w:pPr>
        <w:shd w:val="clear" w:color="auto" w:fill="FFFFFF"/>
        <w:spacing w:after="120"/>
        <w:jc w:val="both"/>
        <w:rPr>
          <w:rFonts w:ascii="Times New Roman" w:eastAsia="Times New Roman" w:hAnsi="Times New Roman" w:cs="Times New Roman"/>
          <w:b/>
          <w:bCs/>
          <w:sz w:val="28"/>
          <w:szCs w:val="28"/>
          <w:lang w:val="en-US" w:eastAsia="ru-RU"/>
        </w:rPr>
      </w:pPr>
      <w:r w:rsidRPr="002E5840">
        <w:rPr>
          <w:rFonts w:ascii="Times New Roman" w:eastAsia="Times New Roman" w:hAnsi="Times New Roman" w:cs="Times New Roman"/>
          <w:b/>
          <w:bCs/>
          <w:sz w:val="28"/>
          <w:szCs w:val="28"/>
          <w:lang w:val="en-US" w:eastAsia="ru-RU"/>
        </w:rPr>
        <w:t>Chapter 3. Definition of doping</w:t>
      </w:r>
    </w:p>
    <w:p w14:paraId="13007C0B" w14:textId="6CDD316C" w:rsidR="005E60F5" w:rsidRPr="002E5840" w:rsidRDefault="005E60F5" w:rsidP="00741457">
      <w:pPr>
        <w:shd w:val="clear" w:color="auto" w:fill="FFFFFF"/>
        <w:spacing w:after="120"/>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Cs/>
          <w:sz w:val="28"/>
          <w:szCs w:val="28"/>
          <w:lang w:val="en-US" w:eastAsia="ru-RU"/>
        </w:rPr>
        <w:t xml:space="preserve">3.1. Doping is defined as the </w:t>
      </w:r>
      <w:r w:rsidR="00DF4D4C" w:rsidRPr="002E5840">
        <w:rPr>
          <w:rFonts w:ascii="Times New Roman" w:eastAsia="Times New Roman" w:hAnsi="Times New Roman" w:cs="Times New Roman"/>
          <w:bCs/>
          <w:sz w:val="28"/>
          <w:szCs w:val="28"/>
          <w:lang w:val="en-US" w:eastAsia="ru-RU"/>
        </w:rPr>
        <w:t>occurrence</w:t>
      </w:r>
      <w:r w:rsidRPr="002E5840">
        <w:rPr>
          <w:rFonts w:ascii="Times New Roman" w:eastAsia="Times New Roman" w:hAnsi="Times New Roman" w:cs="Times New Roman"/>
          <w:bCs/>
          <w:sz w:val="28"/>
          <w:szCs w:val="28"/>
          <w:lang w:val="en-US" w:eastAsia="ru-RU"/>
        </w:rPr>
        <w:t xml:space="preserve"> of one or more </w:t>
      </w:r>
      <w:r w:rsidR="00DF4D4C" w:rsidRPr="002E5840">
        <w:rPr>
          <w:rFonts w:ascii="Times New Roman" w:eastAsia="Times New Roman" w:hAnsi="Times New Roman" w:cs="Times New Roman"/>
          <w:bCs/>
          <w:sz w:val="28"/>
          <w:szCs w:val="28"/>
          <w:lang w:val="en-US" w:eastAsia="ru-RU"/>
        </w:rPr>
        <w:t xml:space="preserve">of the anti-doping rule </w:t>
      </w:r>
      <w:r w:rsidRPr="002E5840">
        <w:rPr>
          <w:rFonts w:ascii="Times New Roman" w:eastAsia="Times New Roman" w:hAnsi="Times New Roman" w:cs="Times New Roman"/>
          <w:bCs/>
          <w:sz w:val="28"/>
          <w:szCs w:val="28"/>
          <w:lang w:val="en-US" w:eastAsia="ru-RU"/>
        </w:rPr>
        <w:t xml:space="preserve">violations set </w:t>
      </w:r>
      <w:r w:rsidR="00DF4D4C" w:rsidRPr="002E5840">
        <w:rPr>
          <w:rFonts w:ascii="Times New Roman" w:eastAsia="Times New Roman" w:hAnsi="Times New Roman" w:cs="Times New Roman"/>
          <w:bCs/>
          <w:sz w:val="28"/>
          <w:szCs w:val="28"/>
          <w:lang w:val="en-US" w:eastAsia="ru-RU"/>
        </w:rPr>
        <w:t>forth</w:t>
      </w:r>
      <w:r w:rsidRPr="002E5840">
        <w:rPr>
          <w:rFonts w:ascii="Times New Roman" w:eastAsia="Times New Roman" w:hAnsi="Times New Roman" w:cs="Times New Roman"/>
          <w:bCs/>
          <w:sz w:val="28"/>
          <w:szCs w:val="28"/>
          <w:lang w:val="en-US" w:eastAsia="ru-RU"/>
        </w:rPr>
        <w:t xml:space="preserve"> in </w:t>
      </w:r>
      <w:r w:rsidR="00DF4D4C" w:rsidRPr="002E5840">
        <w:rPr>
          <w:rFonts w:ascii="Times New Roman" w:eastAsia="Times New Roman" w:hAnsi="Times New Roman" w:cs="Times New Roman"/>
          <w:bCs/>
          <w:sz w:val="28"/>
          <w:szCs w:val="28"/>
          <w:lang w:val="en-US" w:eastAsia="ru-RU"/>
        </w:rPr>
        <w:t xml:space="preserve">Article 2.1 through Article 2.11 </w:t>
      </w:r>
      <w:r w:rsidRPr="002E5840">
        <w:rPr>
          <w:rFonts w:ascii="Times New Roman" w:eastAsia="Times New Roman" w:hAnsi="Times New Roman" w:cs="Times New Roman"/>
          <w:bCs/>
          <w:sz w:val="28"/>
          <w:szCs w:val="28"/>
          <w:lang w:val="en-US" w:eastAsia="ru-RU"/>
        </w:rPr>
        <w:t xml:space="preserve">of the </w:t>
      </w:r>
      <w:r w:rsidR="00A97071" w:rsidRPr="002E5840">
        <w:rPr>
          <w:rFonts w:ascii="Times New Roman" w:eastAsia="Times New Roman" w:hAnsi="Times New Roman" w:cs="Times New Roman"/>
          <w:bCs/>
          <w:sz w:val="28"/>
          <w:szCs w:val="28"/>
          <w:lang w:val="en-US" w:eastAsia="ru-RU"/>
        </w:rPr>
        <w:t xml:space="preserve">WADA </w:t>
      </w:r>
      <w:r w:rsidRPr="002E5840">
        <w:rPr>
          <w:rFonts w:ascii="Times New Roman" w:eastAsia="Times New Roman" w:hAnsi="Times New Roman" w:cs="Times New Roman"/>
          <w:bCs/>
          <w:sz w:val="28"/>
          <w:szCs w:val="28"/>
          <w:lang w:val="en-US" w:eastAsia="ru-RU"/>
        </w:rPr>
        <w:t>Code.</w:t>
      </w:r>
    </w:p>
    <w:p w14:paraId="14A37C67" w14:textId="77777777" w:rsidR="005E60F5" w:rsidRPr="002E5840" w:rsidRDefault="005E60F5" w:rsidP="00741457">
      <w:pPr>
        <w:shd w:val="clear" w:color="auto" w:fill="FFFFFF"/>
        <w:spacing w:after="120"/>
        <w:jc w:val="both"/>
        <w:rPr>
          <w:rFonts w:ascii="Times New Roman" w:eastAsia="Times New Roman" w:hAnsi="Times New Roman" w:cs="Times New Roman"/>
          <w:bCs/>
          <w:sz w:val="28"/>
          <w:szCs w:val="28"/>
          <w:lang w:val="en-US" w:eastAsia="ru-RU"/>
        </w:rPr>
      </w:pPr>
      <w:r w:rsidRPr="002E5840">
        <w:rPr>
          <w:rFonts w:ascii="Times New Roman" w:eastAsia="Times New Roman" w:hAnsi="Times New Roman" w:cs="Times New Roman"/>
          <w:bCs/>
          <w:sz w:val="28"/>
          <w:szCs w:val="28"/>
          <w:lang w:val="en-US" w:eastAsia="ru-RU"/>
        </w:rPr>
        <w:t xml:space="preserve">3.2. All members of the RPC (including athletes, athletes' personnel, all-Russian sports federations and other individuals and legal entities - public associations, regional branches of the RPC) are responsible for not knowing what the concept of </w:t>
      </w:r>
      <w:r w:rsidRPr="002E5840">
        <w:rPr>
          <w:rFonts w:ascii="Times New Roman" w:eastAsia="Times New Roman" w:hAnsi="Times New Roman" w:cs="Times New Roman"/>
          <w:bCs/>
          <w:sz w:val="28"/>
          <w:szCs w:val="28"/>
          <w:lang w:val="en-US" w:eastAsia="ru-RU"/>
        </w:rPr>
        <w:lastRenderedPageBreak/>
        <w:t>"violation of anti-doping rules" includes, as well as for not knowing substances and methods included in the prohibited list.</w:t>
      </w:r>
    </w:p>
    <w:p w14:paraId="5EE83D0E" w14:textId="77777777" w:rsidR="005E60F5" w:rsidRPr="002E5840" w:rsidRDefault="005E60F5" w:rsidP="00741457">
      <w:pPr>
        <w:shd w:val="clear" w:color="auto" w:fill="FFFFFF"/>
        <w:spacing w:after="120"/>
        <w:jc w:val="both"/>
        <w:rPr>
          <w:rFonts w:ascii="Times New Roman" w:eastAsia="Times New Roman" w:hAnsi="Times New Roman" w:cs="Times New Roman"/>
          <w:bCs/>
          <w:sz w:val="28"/>
          <w:szCs w:val="28"/>
          <w:lang w:val="en-US" w:eastAsia="ru-RU"/>
        </w:rPr>
      </w:pPr>
    </w:p>
    <w:p w14:paraId="0E7B206D" w14:textId="77777777" w:rsidR="005E60F5" w:rsidRPr="002E5840" w:rsidRDefault="005E60F5" w:rsidP="00741457">
      <w:pPr>
        <w:shd w:val="clear" w:color="auto" w:fill="FFFFFF"/>
        <w:spacing w:after="120"/>
        <w:jc w:val="both"/>
        <w:rPr>
          <w:rFonts w:ascii="Times New Roman" w:eastAsia="Times New Roman" w:hAnsi="Times New Roman" w:cs="Times New Roman"/>
          <w:b/>
          <w:bCs/>
          <w:sz w:val="28"/>
          <w:szCs w:val="28"/>
          <w:lang w:val="en-US" w:eastAsia="ru-RU"/>
        </w:rPr>
      </w:pPr>
      <w:r w:rsidRPr="002E5840">
        <w:rPr>
          <w:rFonts w:ascii="Times New Roman" w:eastAsia="Times New Roman" w:hAnsi="Times New Roman" w:cs="Times New Roman"/>
          <w:b/>
          <w:bCs/>
          <w:sz w:val="28"/>
          <w:szCs w:val="28"/>
          <w:lang w:val="en-US" w:eastAsia="ru-RU"/>
        </w:rPr>
        <w:t>Chapter 4.</w:t>
      </w:r>
      <w:r w:rsidRPr="002E5840">
        <w:rPr>
          <w:rFonts w:ascii="Times New Roman" w:eastAsia="Times New Roman" w:hAnsi="Times New Roman" w:cs="Times New Roman"/>
          <w:b/>
          <w:bCs/>
          <w:sz w:val="28"/>
          <w:szCs w:val="28"/>
          <w:lang w:val="en-US" w:eastAsia="ru-RU"/>
        </w:rPr>
        <w:tab/>
        <w:t>Obligations</w:t>
      </w:r>
    </w:p>
    <w:p w14:paraId="24979D03" w14:textId="1B13B18E"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w:t>
      </w:r>
      <w:r w:rsidRPr="002E5840">
        <w:rPr>
          <w:rFonts w:ascii="Times New Roman" w:eastAsia="Times New Roman" w:hAnsi="Times New Roman" w:cs="Times New Roman"/>
          <w:sz w:val="28"/>
          <w:szCs w:val="28"/>
          <w:lang w:val="en-US" w:eastAsia="ru-RU"/>
        </w:rPr>
        <w:tab/>
      </w:r>
      <w:r w:rsidRPr="002E5840">
        <w:rPr>
          <w:rFonts w:ascii="Times New Roman" w:eastAsia="Times New Roman" w:hAnsi="Times New Roman" w:cs="Times New Roman"/>
          <w:sz w:val="28"/>
          <w:szCs w:val="28"/>
          <w:u w:val="single"/>
          <w:lang w:val="en-US" w:eastAsia="ru-RU"/>
        </w:rPr>
        <w:t>Athletes are obliged:</w:t>
      </w:r>
    </w:p>
    <w:p w14:paraId="676F4465" w14:textId="692C9D8F"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4.1.1.</w:t>
      </w:r>
      <w:r w:rsidRPr="002E5840">
        <w:rPr>
          <w:rFonts w:ascii="Times New Roman" w:eastAsia="Times New Roman" w:hAnsi="Times New Roman" w:cs="Times New Roman"/>
          <w:sz w:val="28"/>
          <w:szCs w:val="28"/>
          <w:lang w:val="en-US" w:eastAsia="ru-RU"/>
        </w:rPr>
        <w:tab/>
      </w:r>
      <w:r w:rsidR="00A97071"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 xml:space="preserve">o be knowledgeable of and comply with all applicable anti-doping rules adopted pursuant to the </w:t>
      </w:r>
      <w:r w:rsidR="00A97071" w:rsidRPr="002E5840">
        <w:rPr>
          <w:rFonts w:ascii="Times New Roman" w:hAnsi="Times New Roman" w:cs="Times New Roman"/>
          <w:sz w:val="28"/>
          <w:szCs w:val="28"/>
          <w:lang w:val="en-US"/>
        </w:rPr>
        <w:t xml:space="preserve">WADA </w:t>
      </w:r>
      <w:r w:rsidRPr="002E5840">
        <w:rPr>
          <w:rFonts w:ascii="Times New Roman" w:hAnsi="Times New Roman" w:cs="Times New Roman"/>
          <w:sz w:val="28"/>
          <w:szCs w:val="28"/>
          <w:lang w:val="en-US"/>
        </w:rPr>
        <w:t>Code,</w:t>
      </w:r>
      <w:r w:rsidRPr="002E5840">
        <w:rPr>
          <w:rFonts w:ascii="Times New Roman" w:eastAsia="Times New Roman" w:hAnsi="Times New Roman" w:cs="Times New Roman"/>
          <w:sz w:val="28"/>
          <w:szCs w:val="28"/>
          <w:lang w:val="en-US" w:eastAsia="ru-RU"/>
        </w:rPr>
        <w:t xml:space="preserve"> IPC Anti-Doping Code, All-Russian Anti-Doping Rules, Anti-Doping Rules of the RPC, anti-doping rules of the relevant International Sport Federations. Athlete shall accept the abovementioned documents by signing Athlete Anti-Doping Declaration</w:t>
      </w:r>
      <w:r w:rsidR="00A97071" w:rsidRPr="002E5840">
        <w:rPr>
          <w:rFonts w:ascii="Times New Roman" w:eastAsia="Times New Roman" w:hAnsi="Times New Roman" w:cs="Times New Roman"/>
          <w:sz w:val="28"/>
          <w:szCs w:val="28"/>
          <w:lang w:val="en-US" w:eastAsia="ru-RU"/>
        </w:rPr>
        <w:t>;</w:t>
      </w:r>
    </w:p>
    <w:p w14:paraId="329FBB65" w14:textId="06E4CEF1"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4.1.2.</w:t>
      </w:r>
      <w:r w:rsidRPr="002E5840">
        <w:rPr>
          <w:rFonts w:ascii="Times New Roman" w:eastAsia="Times New Roman" w:hAnsi="Times New Roman" w:cs="Times New Roman"/>
          <w:sz w:val="28"/>
          <w:szCs w:val="28"/>
          <w:lang w:val="en-US" w:eastAsia="ru-RU"/>
        </w:rPr>
        <w:tab/>
      </w:r>
      <w:r w:rsidR="00A97071"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 xml:space="preserve">o be available for </w:t>
      </w:r>
      <w:r w:rsidRPr="002E5840">
        <w:rPr>
          <w:rFonts w:ascii="Times New Roman" w:hAnsi="Times New Roman" w:cs="Times New Roman"/>
          <w:iCs/>
          <w:sz w:val="28"/>
          <w:szCs w:val="28"/>
          <w:lang w:val="en-US"/>
        </w:rPr>
        <w:t xml:space="preserve">Sample </w:t>
      </w:r>
      <w:r w:rsidRPr="002E5840">
        <w:rPr>
          <w:rFonts w:ascii="Times New Roman" w:hAnsi="Times New Roman" w:cs="Times New Roman"/>
          <w:sz w:val="28"/>
          <w:szCs w:val="28"/>
          <w:lang w:val="en-US"/>
        </w:rPr>
        <w:t>collection at all times</w:t>
      </w:r>
      <w:r w:rsidR="00A97071" w:rsidRPr="002E5840">
        <w:rPr>
          <w:rFonts w:ascii="Times New Roman" w:eastAsia="Times New Roman" w:hAnsi="Times New Roman" w:cs="Times New Roman"/>
          <w:sz w:val="28"/>
          <w:szCs w:val="28"/>
          <w:lang w:val="en-US" w:eastAsia="ru-RU"/>
        </w:rPr>
        <w:t>;</w:t>
      </w:r>
    </w:p>
    <w:p w14:paraId="34E4F054" w14:textId="58D7FDC0"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4.1.3.</w:t>
      </w:r>
      <w:r w:rsidRPr="002E5840">
        <w:rPr>
          <w:rFonts w:ascii="Times New Roman" w:eastAsia="Times New Roman" w:hAnsi="Times New Roman" w:cs="Times New Roman"/>
          <w:sz w:val="28"/>
          <w:szCs w:val="28"/>
          <w:lang w:val="en-US" w:eastAsia="ru-RU"/>
        </w:rPr>
        <w:tab/>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prevent themselves from ingestion </w:t>
      </w:r>
      <w:r w:rsidRPr="002E5840">
        <w:rPr>
          <w:rFonts w:ascii="Times New Roman" w:hAnsi="Times New Roman" w:cs="Times New Roman"/>
          <w:iCs/>
          <w:sz w:val="28"/>
          <w:szCs w:val="28"/>
          <w:lang w:val="en-US"/>
        </w:rPr>
        <w:t xml:space="preserve">of any prohibited substances </w:t>
      </w:r>
      <w:r w:rsidRPr="002E5840">
        <w:rPr>
          <w:rFonts w:ascii="Times New Roman" w:hAnsi="Times New Roman" w:cs="Times New Roman"/>
          <w:sz w:val="28"/>
          <w:szCs w:val="28"/>
          <w:lang w:val="en-US"/>
        </w:rPr>
        <w:t xml:space="preserve">and to take responsibility, in the context of anti-doping, for what they ingest and </w:t>
      </w:r>
      <w:r w:rsidRPr="002E5840">
        <w:rPr>
          <w:rFonts w:ascii="Times New Roman" w:hAnsi="Times New Roman" w:cs="Times New Roman"/>
          <w:iCs/>
          <w:sz w:val="28"/>
          <w:szCs w:val="28"/>
          <w:lang w:val="en-US"/>
        </w:rPr>
        <w:t>use</w:t>
      </w:r>
      <w:r w:rsidRPr="002E5840">
        <w:rPr>
          <w:rFonts w:ascii="Times New Roman" w:eastAsia="Times New Roman" w:hAnsi="Times New Roman" w:cs="Times New Roman"/>
          <w:sz w:val="28"/>
          <w:szCs w:val="28"/>
          <w:lang w:val="en-US" w:eastAsia="ru-RU"/>
        </w:rPr>
        <w:t>;</w:t>
      </w:r>
    </w:p>
    <w:p w14:paraId="4DE489CD" w14:textId="241219CF"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4.1.4.</w:t>
      </w:r>
      <w:r w:rsidRPr="002E5840">
        <w:rPr>
          <w:rFonts w:ascii="Times New Roman" w:eastAsia="Times New Roman" w:hAnsi="Times New Roman" w:cs="Times New Roman"/>
          <w:sz w:val="28"/>
          <w:szCs w:val="28"/>
          <w:lang w:val="en-US" w:eastAsia="ru-RU"/>
        </w:rPr>
        <w:tab/>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o take personal responsibilities for any violation of anti-doping rules;</w:t>
      </w:r>
    </w:p>
    <w:p w14:paraId="53875BA8" w14:textId="667D7F4A"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4.1.5.</w:t>
      </w:r>
      <w:r w:rsidRPr="002E5840">
        <w:rPr>
          <w:rFonts w:ascii="Times New Roman" w:eastAsia="Times New Roman" w:hAnsi="Times New Roman" w:cs="Times New Roman"/>
          <w:sz w:val="28"/>
          <w:szCs w:val="28"/>
          <w:lang w:val="en-US" w:eastAsia="ru-RU"/>
        </w:rPr>
        <w:tab/>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cooperate with </w:t>
      </w:r>
      <w:r w:rsidRPr="002E5840">
        <w:rPr>
          <w:rFonts w:ascii="Times New Roman" w:hAnsi="Times New Roman" w:cs="Times New Roman"/>
          <w:iCs/>
          <w:sz w:val="28"/>
          <w:szCs w:val="28"/>
          <w:lang w:val="en-US"/>
        </w:rPr>
        <w:t xml:space="preserve">Anti-Doping Organizations </w:t>
      </w:r>
      <w:r w:rsidRPr="002E5840">
        <w:rPr>
          <w:rFonts w:ascii="Times New Roman" w:hAnsi="Times New Roman" w:cs="Times New Roman"/>
          <w:sz w:val="28"/>
          <w:szCs w:val="28"/>
          <w:lang w:val="en-US"/>
        </w:rPr>
        <w:t>investigating anti-doping rule violations</w:t>
      </w:r>
      <w:r w:rsidRPr="002E5840">
        <w:rPr>
          <w:rFonts w:ascii="Times New Roman" w:eastAsia="Times New Roman" w:hAnsi="Times New Roman" w:cs="Times New Roman"/>
          <w:sz w:val="28"/>
          <w:szCs w:val="28"/>
          <w:lang w:val="en-US" w:eastAsia="ru-RU"/>
        </w:rPr>
        <w:t>;</w:t>
      </w:r>
    </w:p>
    <w:p w14:paraId="0AD4223D" w14:textId="3C4B72E4"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4.1.6.</w:t>
      </w:r>
      <w:r w:rsidRPr="002E5840">
        <w:rPr>
          <w:rFonts w:ascii="Times New Roman" w:eastAsia="Times New Roman" w:hAnsi="Times New Roman" w:cs="Times New Roman"/>
          <w:sz w:val="28"/>
          <w:szCs w:val="28"/>
          <w:lang w:val="en-US" w:eastAsia="ru-RU"/>
        </w:rPr>
        <w:tab/>
      </w:r>
      <w:r w:rsidR="00A97071"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inform medical personnel of their obligation not to </w:t>
      </w:r>
      <w:r w:rsidRPr="002E5840">
        <w:rPr>
          <w:rFonts w:ascii="Times New Roman" w:hAnsi="Times New Roman" w:cs="Times New Roman"/>
          <w:iCs/>
          <w:sz w:val="28"/>
          <w:szCs w:val="28"/>
          <w:lang w:val="en-US"/>
        </w:rPr>
        <w:t xml:space="preserve">Use Prohibited Substances </w:t>
      </w:r>
      <w:r w:rsidRPr="002E5840">
        <w:rPr>
          <w:rFonts w:ascii="Times New Roman" w:hAnsi="Times New Roman" w:cs="Times New Roman"/>
          <w:sz w:val="28"/>
          <w:szCs w:val="28"/>
          <w:lang w:val="en-US"/>
        </w:rPr>
        <w:t xml:space="preserve">or </w:t>
      </w:r>
      <w:r w:rsidRPr="002E5840">
        <w:rPr>
          <w:rFonts w:ascii="Times New Roman" w:hAnsi="Times New Roman" w:cs="Times New Roman"/>
          <w:iCs/>
          <w:sz w:val="28"/>
          <w:szCs w:val="28"/>
          <w:lang w:val="en-US"/>
        </w:rPr>
        <w:t>Prohibited Methods</w:t>
      </w:r>
      <w:r w:rsidRPr="002E5840">
        <w:rPr>
          <w:rFonts w:ascii="Times New Roman" w:eastAsia="Times New Roman" w:hAnsi="Times New Roman" w:cs="Times New Roman"/>
          <w:sz w:val="28"/>
          <w:szCs w:val="28"/>
          <w:lang w:val="en-US" w:eastAsia="ru-RU"/>
        </w:rPr>
        <w:t xml:space="preserve"> and to take responsibilities to make sure that any medical treatment </w:t>
      </w:r>
      <w:r w:rsidR="00677F91" w:rsidRPr="002E5840">
        <w:rPr>
          <w:rFonts w:ascii="Times New Roman" w:eastAsia="Times New Roman" w:hAnsi="Times New Roman" w:cs="Times New Roman"/>
          <w:sz w:val="28"/>
          <w:szCs w:val="28"/>
          <w:lang w:val="en-US" w:eastAsia="ru-RU"/>
        </w:rPr>
        <w:t xml:space="preserve">received </w:t>
      </w:r>
      <w:r w:rsidRPr="002E5840">
        <w:rPr>
          <w:rFonts w:ascii="Times New Roman" w:hAnsi="Times New Roman" w:cs="Times New Roman"/>
          <w:sz w:val="28"/>
          <w:szCs w:val="28"/>
          <w:lang w:val="en-US"/>
        </w:rPr>
        <w:t xml:space="preserve">does not violate anti-doping policies and rules adopted pursuant to the </w:t>
      </w:r>
      <w:r w:rsidR="001E76D8">
        <w:rPr>
          <w:rFonts w:ascii="Times New Roman" w:hAnsi="Times New Roman" w:cs="Times New Roman"/>
          <w:sz w:val="28"/>
          <w:szCs w:val="28"/>
          <w:lang w:val="en-US"/>
        </w:rPr>
        <w:t xml:space="preserve">WADA </w:t>
      </w:r>
      <w:r w:rsidRPr="002E5840">
        <w:rPr>
          <w:rFonts w:ascii="Times New Roman" w:hAnsi="Times New Roman" w:cs="Times New Roman"/>
          <w:iCs/>
          <w:sz w:val="28"/>
          <w:szCs w:val="28"/>
          <w:lang w:val="en-US"/>
        </w:rPr>
        <w:t>Code</w:t>
      </w:r>
      <w:r w:rsidR="00A97071" w:rsidRPr="002E5840">
        <w:rPr>
          <w:rFonts w:ascii="Times New Roman" w:eastAsia="Times New Roman" w:hAnsi="Times New Roman" w:cs="Times New Roman"/>
          <w:sz w:val="28"/>
          <w:szCs w:val="28"/>
          <w:lang w:val="en-US" w:eastAsia="ru-RU"/>
        </w:rPr>
        <w:t>;</w:t>
      </w:r>
    </w:p>
    <w:p w14:paraId="07322859" w14:textId="249F7B8C"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4.1.7</w:t>
      </w:r>
      <w:r w:rsidR="00677F91" w:rsidRPr="002E5840">
        <w:rPr>
          <w:rFonts w:ascii="Times New Roman" w:eastAsia="Times New Roman" w:hAnsi="Times New Roman" w:cs="Times New Roman"/>
          <w:sz w:val="28"/>
          <w:szCs w:val="28"/>
          <w:lang w:val="en-US" w:eastAsia="ru-RU"/>
        </w:rPr>
        <w:t>.</w:t>
      </w:r>
      <w:r w:rsidR="00F51052" w:rsidRPr="002E5840">
        <w:rPr>
          <w:rFonts w:ascii="Times New Roman" w:eastAsia="Times New Roman" w:hAnsi="Times New Roman" w:cs="Times New Roman"/>
          <w:sz w:val="28"/>
          <w:szCs w:val="28"/>
          <w:lang w:val="en-US" w:eastAsia="ru-RU"/>
        </w:rPr>
        <w:tab/>
      </w:r>
      <w:r w:rsidR="00A97071" w:rsidRPr="002E5840">
        <w:rPr>
          <w:rFonts w:ascii="Times New Roman" w:eastAsia="Times New Roman" w:hAnsi="Times New Roman" w:cs="Times New Roman"/>
          <w:sz w:val="28"/>
          <w:szCs w:val="28"/>
          <w:lang w:val="en-US" w:eastAsia="ru-RU"/>
        </w:rPr>
        <w:t>t</w:t>
      </w:r>
      <w:r w:rsidR="00677F91" w:rsidRPr="002E5840">
        <w:rPr>
          <w:rFonts w:ascii="Times New Roman" w:eastAsia="Times New Roman" w:hAnsi="Times New Roman" w:cs="Times New Roman"/>
          <w:sz w:val="28"/>
          <w:szCs w:val="28"/>
          <w:lang w:val="en-US" w:eastAsia="ru-RU"/>
        </w:rPr>
        <w:t>o disclose to</w:t>
      </w:r>
      <w:r w:rsidRPr="002E5840">
        <w:rPr>
          <w:rFonts w:ascii="Times New Roman" w:eastAsia="Times New Roman" w:hAnsi="Times New Roman" w:cs="Times New Roman"/>
          <w:sz w:val="28"/>
          <w:szCs w:val="28"/>
          <w:lang w:val="en-US" w:eastAsia="ru-RU"/>
        </w:rPr>
        <w:t xml:space="preserve"> the RPC, RUSADA and</w:t>
      </w:r>
      <w:r w:rsidR="00677F91" w:rsidRPr="002E5840">
        <w:rPr>
          <w:rFonts w:ascii="Times New Roman" w:eastAsia="Times New Roman" w:hAnsi="Times New Roman" w:cs="Times New Roman"/>
          <w:sz w:val="28"/>
          <w:szCs w:val="28"/>
          <w:lang w:val="en-US" w:eastAsia="ru-RU"/>
        </w:rPr>
        <w:t xml:space="preserve"> the International Federation</w:t>
      </w:r>
      <w:r w:rsidRPr="002E5840">
        <w:rPr>
          <w:rFonts w:ascii="Times New Roman" w:eastAsia="Times New Roman" w:hAnsi="Times New Roman" w:cs="Times New Roman"/>
          <w:sz w:val="28"/>
          <w:szCs w:val="28"/>
          <w:lang w:val="en-US" w:eastAsia="ru-RU"/>
        </w:rPr>
        <w:t xml:space="preserve"> any decision by </w:t>
      </w:r>
      <w:r w:rsidR="00677F91" w:rsidRPr="002E5840">
        <w:rPr>
          <w:rFonts w:ascii="Times New Roman" w:eastAsia="Times New Roman" w:hAnsi="Times New Roman" w:cs="Times New Roman"/>
          <w:sz w:val="28"/>
          <w:szCs w:val="28"/>
          <w:lang w:val="en-US" w:eastAsia="ru-RU"/>
        </w:rPr>
        <w:t>a non-Signatory finding that the athlete committed an</w:t>
      </w:r>
      <w:r w:rsidRPr="002E5840">
        <w:rPr>
          <w:rFonts w:ascii="Times New Roman" w:eastAsia="Times New Roman" w:hAnsi="Times New Roman" w:cs="Times New Roman"/>
          <w:sz w:val="28"/>
          <w:szCs w:val="28"/>
          <w:lang w:val="en-US" w:eastAsia="ru-RU"/>
        </w:rPr>
        <w:t xml:space="preserve"> anti-doping rule violation within the previous ten years;</w:t>
      </w:r>
    </w:p>
    <w:p w14:paraId="2A429BED" w14:textId="05C6C80C"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4.1.8.</w:t>
      </w:r>
      <w:r w:rsidR="00F51052"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 xml:space="preserve">o disclose the identity of their Athlete Support Personnel </w:t>
      </w:r>
      <w:r w:rsidR="00677F91" w:rsidRPr="002E5840">
        <w:rPr>
          <w:rFonts w:ascii="Times New Roman" w:eastAsia="Times New Roman" w:hAnsi="Times New Roman" w:cs="Times New Roman"/>
          <w:sz w:val="28"/>
          <w:szCs w:val="28"/>
          <w:lang w:val="en-US" w:eastAsia="ru-RU"/>
        </w:rPr>
        <w:t>upon</w:t>
      </w:r>
      <w:r w:rsidRPr="002E5840">
        <w:rPr>
          <w:rFonts w:ascii="Times New Roman" w:eastAsia="Times New Roman" w:hAnsi="Times New Roman" w:cs="Times New Roman"/>
          <w:sz w:val="28"/>
          <w:szCs w:val="28"/>
          <w:lang w:val="en-US" w:eastAsia="ru-RU"/>
        </w:rPr>
        <w:t xml:space="preserve"> </w:t>
      </w:r>
      <w:r w:rsidR="00677F91" w:rsidRPr="002E5840">
        <w:rPr>
          <w:rFonts w:ascii="Times New Roman" w:eastAsia="Times New Roman" w:hAnsi="Times New Roman" w:cs="Times New Roman"/>
          <w:sz w:val="28"/>
          <w:szCs w:val="28"/>
          <w:lang w:val="en-US" w:eastAsia="ru-RU"/>
        </w:rPr>
        <w:t>request by</w:t>
      </w:r>
      <w:r w:rsidRPr="002E5840">
        <w:rPr>
          <w:rFonts w:ascii="Times New Roman" w:eastAsia="Times New Roman" w:hAnsi="Times New Roman" w:cs="Times New Roman"/>
          <w:sz w:val="28"/>
          <w:szCs w:val="28"/>
          <w:lang w:val="en-US" w:eastAsia="ru-RU"/>
        </w:rPr>
        <w:t xml:space="preserve"> any Anti-Doping Organization with authority over the Athlete.</w:t>
      </w:r>
    </w:p>
    <w:p w14:paraId="58649269" w14:textId="48C5FF61" w:rsidR="005E60F5" w:rsidRPr="002E5840" w:rsidRDefault="005E60F5" w:rsidP="00741457">
      <w:pPr>
        <w:shd w:val="clear" w:color="auto" w:fill="FFFFFF"/>
        <w:spacing w:after="120"/>
        <w:ind w:left="600" w:right="300" w:hanging="600"/>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4.2.</w:t>
      </w:r>
      <w:r w:rsidRPr="002E5840">
        <w:rPr>
          <w:rFonts w:ascii="Times New Roman" w:eastAsia="Times New Roman" w:hAnsi="Times New Roman" w:cs="Times New Roman"/>
          <w:sz w:val="28"/>
          <w:szCs w:val="28"/>
          <w:lang w:val="en-US" w:eastAsia="ru-RU"/>
        </w:rPr>
        <w:tab/>
      </w:r>
      <w:r w:rsidRPr="002E5840">
        <w:rPr>
          <w:rFonts w:ascii="Times New Roman" w:eastAsia="Times New Roman" w:hAnsi="Times New Roman" w:cs="Times New Roman"/>
          <w:sz w:val="28"/>
          <w:szCs w:val="28"/>
          <w:u w:val="single"/>
          <w:lang w:val="en-US" w:eastAsia="ru-RU"/>
        </w:rPr>
        <w:t>Athlete Support Personnel are obliged:</w:t>
      </w:r>
    </w:p>
    <w:p w14:paraId="2551B2A5" w14:textId="681CF34B" w:rsidR="005E60F5" w:rsidRPr="00741457" w:rsidRDefault="005E60F5" w:rsidP="00741457">
      <w:pPr>
        <w:shd w:val="clear" w:color="auto" w:fill="FFFFFF"/>
        <w:spacing w:after="120"/>
        <w:ind w:left="567" w:right="300" w:hanging="567"/>
        <w:jc w:val="both"/>
        <w:rPr>
          <w:rFonts w:ascii="Times New Roman" w:eastAsia="Times New Roman" w:hAnsi="Times New Roman" w:cs="Times New Roman"/>
          <w:color w:val="000000" w:themeColor="text1"/>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4.2.1.</w:t>
      </w:r>
      <w:r w:rsidRPr="00741457">
        <w:rPr>
          <w:rFonts w:ascii="Times New Roman" w:eastAsia="Times New Roman" w:hAnsi="Times New Roman" w:cs="Times New Roman"/>
          <w:color w:val="000000" w:themeColor="text1"/>
          <w:sz w:val="28"/>
          <w:szCs w:val="28"/>
          <w:lang w:val="en-US" w:eastAsia="ru-RU"/>
        </w:rPr>
        <w:tab/>
      </w:r>
      <w:r w:rsidR="00F51052">
        <w:rPr>
          <w:rFonts w:ascii="Times New Roman" w:eastAsia="Times New Roman" w:hAnsi="Times New Roman" w:cs="Times New Roman"/>
          <w:color w:val="000000" w:themeColor="text1"/>
          <w:sz w:val="28"/>
          <w:szCs w:val="28"/>
          <w:lang w:val="en-US" w:eastAsia="ru-RU"/>
        </w:rPr>
        <w:t>t</w:t>
      </w:r>
      <w:r w:rsidRPr="00741457">
        <w:rPr>
          <w:rFonts w:ascii="Times New Roman" w:hAnsi="Times New Roman" w:cs="Times New Roman"/>
          <w:color w:val="000000" w:themeColor="text1"/>
          <w:sz w:val="28"/>
          <w:szCs w:val="28"/>
          <w:lang w:val="en-US"/>
        </w:rPr>
        <w:t>o be knowledgeable of and comply with all anti-doping policies and rules adopted pursuant to the</w:t>
      </w:r>
      <w:r w:rsidR="00F51052">
        <w:rPr>
          <w:rFonts w:ascii="Times New Roman" w:hAnsi="Times New Roman" w:cs="Times New Roman"/>
          <w:color w:val="000000" w:themeColor="text1"/>
          <w:sz w:val="28"/>
          <w:szCs w:val="28"/>
          <w:lang w:val="en-US"/>
        </w:rPr>
        <w:t xml:space="preserve"> WADA</w:t>
      </w:r>
      <w:r w:rsidRPr="00741457">
        <w:rPr>
          <w:rFonts w:ascii="Times New Roman" w:hAnsi="Times New Roman" w:cs="Times New Roman"/>
          <w:color w:val="000000" w:themeColor="text1"/>
          <w:sz w:val="28"/>
          <w:szCs w:val="28"/>
          <w:lang w:val="en-US"/>
        </w:rPr>
        <w:t xml:space="preserve"> Code,</w:t>
      </w:r>
      <w:r w:rsidRPr="00741457">
        <w:rPr>
          <w:rFonts w:ascii="Times New Roman" w:eastAsia="Times New Roman" w:hAnsi="Times New Roman" w:cs="Times New Roman"/>
          <w:color w:val="000000" w:themeColor="text1"/>
          <w:sz w:val="28"/>
          <w:szCs w:val="28"/>
          <w:lang w:val="en-US" w:eastAsia="ru-RU"/>
        </w:rPr>
        <w:t xml:space="preserve"> IPC Anti-Doping Code, All-Russian Anti-Doping Rules, Anti-Doping Rules of the RPC, anti-doping rules and regulations of the relevant International Sport </w:t>
      </w:r>
      <w:r w:rsidRPr="00040034">
        <w:rPr>
          <w:rFonts w:ascii="Times New Roman" w:eastAsia="Times New Roman" w:hAnsi="Times New Roman" w:cs="Times New Roman"/>
          <w:sz w:val="28"/>
          <w:szCs w:val="28"/>
          <w:lang w:val="en-US" w:eastAsia="ru-RU"/>
        </w:rPr>
        <w:t>Federations</w:t>
      </w:r>
      <w:r w:rsidR="002E5840">
        <w:rPr>
          <w:rFonts w:ascii="Times New Roman" w:eastAsia="Times New Roman" w:hAnsi="Times New Roman" w:cs="Times New Roman"/>
          <w:sz w:val="28"/>
          <w:szCs w:val="28"/>
          <w:lang w:val="en-US" w:eastAsia="ru-RU"/>
        </w:rPr>
        <w:t xml:space="preserve">. </w:t>
      </w:r>
      <w:r w:rsidRPr="00040034">
        <w:rPr>
          <w:rFonts w:ascii="Times New Roman" w:eastAsia="Times New Roman" w:hAnsi="Times New Roman" w:cs="Times New Roman"/>
          <w:sz w:val="28"/>
          <w:szCs w:val="28"/>
          <w:lang w:val="en-US" w:eastAsia="ru-RU"/>
        </w:rPr>
        <w:t xml:space="preserve">Athlete Support Personnel shall accept the abovementioned documents by signing </w:t>
      </w:r>
      <w:r w:rsidRPr="00741457">
        <w:rPr>
          <w:rFonts w:ascii="Times New Roman" w:eastAsia="Times New Roman" w:hAnsi="Times New Roman" w:cs="Times New Roman"/>
          <w:color w:val="000000" w:themeColor="text1"/>
          <w:sz w:val="28"/>
          <w:szCs w:val="28"/>
          <w:lang w:val="en-US" w:eastAsia="ru-RU"/>
        </w:rPr>
        <w:t>Anti-Doping Declaration for Athlete Support Personnel</w:t>
      </w:r>
      <w:r w:rsidR="00F51052">
        <w:rPr>
          <w:rFonts w:ascii="Times New Roman" w:eastAsia="Times New Roman" w:hAnsi="Times New Roman" w:cs="Times New Roman"/>
          <w:color w:val="000000" w:themeColor="text1"/>
          <w:sz w:val="28"/>
          <w:szCs w:val="28"/>
          <w:lang w:val="en-US" w:eastAsia="ru-RU"/>
        </w:rPr>
        <w:t>;</w:t>
      </w:r>
    </w:p>
    <w:p w14:paraId="4A3F1804" w14:textId="01BFDA90" w:rsidR="005E60F5" w:rsidRPr="00741457" w:rsidRDefault="005E60F5" w:rsidP="00741457">
      <w:pPr>
        <w:shd w:val="clear" w:color="auto" w:fill="FFFFFF"/>
        <w:spacing w:after="120"/>
        <w:ind w:left="567" w:right="300" w:hanging="567"/>
        <w:jc w:val="both"/>
        <w:rPr>
          <w:rFonts w:ascii="Times New Roman" w:eastAsia="Times New Roman" w:hAnsi="Times New Roman" w:cs="Times New Roman"/>
          <w:color w:val="000000" w:themeColor="text1"/>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4.2.2.</w:t>
      </w:r>
      <w:r w:rsidRPr="00741457">
        <w:rPr>
          <w:rFonts w:ascii="Times New Roman" w:eastAsia="Times New Roman" w:hAnsi="Times New Roman" w:cs="Times New Roman"/>
          <w:color w:val="000000" w:themeColor="text1"/>
          <w:sz w:val="28"/>
          <w:szCs w:val="28"/>
          <w:lang w:val="en-US" w:eastAsia="ru-RU"/>
        </w:rPr>
        <w:tab/>
      </w:r>
      <w:r w:rsidR="00F51052">
        <w:rPr>
          <w:rFonts w:ascii="Times New Roman" w:eastAsia="Times New Roman" w:hAnsi="Times New Roman" w:cs="Times New Roman"/>
          <w:color w:val="000000" w:themeColor="text1"/>
          <w:sz w:val="28"/>
          <w:szCs w:val="28"/>
          <w:lang w:val="en-US" w:eastAsia="ru-RU"/>
        </w:rPr>
        <w:t>t</w:t>
      </w:r>
      <w:r w:rsidRPr="00741457">
        <w:rPr>
          <w:rFonts w:ascii="Times New Roman" w:eastAsia="Times New Roman" w:hAnsi="Times New Roman" w:cs="Times New Roman"/>
          <w:color w:val="000000" w:themeColor="text1"/>
          <w:sz w:val="28"/>
          <w:szCs w:val="28"/>
          <w:lang w:val="en-US" w:eastAsia="ru-RU"/>
        </w:rPr>
        <w:t xml:space="preserve">o cooperate with </w:t>
      </w:r>
      <w:r w:rsidRPr="00741457">
        <w:rPr>
          <w:rFonts w:ascii="Times New Roman" w:hAnsi="Times New Roman" w:cs="Times New Roman"/>
          <w:iCs/>
          <w:color w:val="000000" w:themeColor="text1"/>
          <w:sz w:val="28"/>
          <w:szCs w:val="28"/>
          <w:lang w:val="en-US"/>
        </w:rPr>
        <w:t xml:space="preserve">Anti-Doping Organizations in doping-control process </w:t>
      </w:r>
      <w:r w:rsidRPr="00741457">
        <w:rPr>
          <w:rFonts w:ascii="Times New Roman" w:hAnsi="Times New Roman" w:cs="Times New Roman"/>
          <w:color w:val="000000" w:themeColor="text1"/>
          <w:sz w:val="28"/>
          <w:szCs w:val="28"/>
          <w:lang w:val="en-US"/>
        </w:rPr>
        <w:t>and cooperate with anti-doping programs</w:t>
      </w:r>
      <w:r w:rsidRPr="00741457">
        <w:rPr>
          <w:rFonts w:ascii="Times New Roman" w:eastAsia="Times New Roman" w:hAnsi="Times New Roman" w:cs="Times New Roman"/>
          <w:color w:val="000000" w:themeColor="text1"/>
          <w:sz w:val="28"/>
          <w:szCs w:val="28"/>
          <w:lang w:val="en-US" w:eastAsia="ru-RU"/>
        </w:rPr>
        <w:t>;</w:t>
      </w:r>
    </w:p>
    <w:p w14:paraId="71893481" w14:textId="503C9AD8" w:rsidR="005E60F5" w:rsidRPr="002E5840" w:rsidRDefault="005E60F5" w:rsidP="00741457">
      <w:pPr>
        <w:shd w:val="clear" w:color="auto" w:fill="FFFFFF"/>
        <w:spacing w:after="120"/>
        <w:ind w:left="567" w:right="300" w:hanging="567"/>
        <w:jc w:val="both"/>
        <w:rPr>
          <w:rFonts w:ascii="Times New Roman" w:hAnsi="Times New Roman" w:cs="Times New Roman"/>
          <w:sz w:val="28"/>
          <w:szCs w:val="28"/>
          <w:lang w:val="en-US"/>
        </w:rPr>
      </w:pPr>
      <w:r w:rsidRPr="00741457">
        <w:rPr>
          <w:rFonts w:ascii="Times New Roman" w:eastAsia="Times New Roman" w:hAnsi="Times New Roman" w:cs="Times New Roman"/>
          <w:color w:val="000000" w:themeColor="text1"/>
          <w:sz w:val="28"/>
          <w:szCs w:val="28"/>
          <w:lang w:val="en-US" w:eastAsia="ru-RU"/>
        </w:rPr>
        <w:lastRenderedPageBreak/>
        <w:t>4.2.3.</w:t>
      </w:r>
      <w:r w:rsidRPr="00741457">
        <w:rPr>
          <w:rFonts w:ascii="Times New Roman" w:eastAsia="Times New Roman" w:hAnsi="Times New Roman" w:cs="Times New Roman"/>
          <w:color w:val="000000" w:themeColor="text1"/>
          <w:sz w:val="28"/>
          <w:szCs w:val="28"/>
          <w:lang w:val="en-US" w:eastAsia="ru-RU"/>
        </w:rPr>
        <w:tab/>
      </w:r>
      <w:r w:rsidR="00F51052">
        <w:rPr>
          <w:rFonts w:ascii="Times New Roman" w:hAnsi="Times New Roman" w:cs="Times New Roman"/>
          <w:color w:val="000000" w:themeColor="text1"/>
          <w:sz w:val="28"/>
          <w:szCs w:val="28"/>
          <w:lang w:val="en-US"/>
        </w:rPr>
        <w:t>t</w:t>
      </w:r>
      <w:r w:rsidRPr="00741457">
        <w:rPr>
          <w:rFonts w:ascii="Times New Roman" w:hAnsi="Times New Roman" w:cs="Times New Roman"/>
          <w:color w:val="000000" w:themeColor="text1"/>
          <w:sz w:val="28"/>
          <w:szCs w:val="28"/>
          <w:lang w:val="en-US"/>
        </w:rPr>
        <w:t xml:space="preserve">o agree to be bound by anti-doping rules and Anti-Doping Organization result management authority in conformity with the </w:t>
      </w:r>
      <w:r w:rsidR="00E9371D">
        <w:rPr>
          <w:rFonts w:ascii="Times New Roman" w:hAnsi="Times New Roman" w:cs="Times New Roman"/>
          <w:color w:val="000000" w:themeColor="text1"/>
          <w:sz w:val="28"/>
          <w:szCs w:val="28"/>
          <w:lang w:val="en-US"/>
        </w:rPr>
        <w:t xml:space="preserve">WADA </w:t>
      </w:r>
      <w:r w:rsidRPr="00741457">
        <w:rPr>
          <w:rFonts w:ascii="Times New Roman" w:hAnsi="Times New Roman" w:cs="Times New Roman"/>
          <w:iCs/>
          <w:color w:val="000000" w:themeColor="text1"/>
          <w:sz w:val="28"/>
          <w:szCs w:val="28"/>
          <w:lang w:val="en-US"/>
        </w:rPr>
        <w:t xml:space="preserve">Code </w:t>
      </w:r>
      <w:r w:rsidRPr="00741457">
        <w:rPr>
          <w:rFonts w:ascii="Times New Roman" w:hAnsi="Times New Roman" w:cs="Times New Roman"/>
          <w:color w:val="000000" w:themeColor="text1"/>
          <w:sz w:val="28"/>
          <w:szCs w:val="28"/>
          <w:lang w:val="en-US"/>
        </w:rPr>
        <w:t xml:space="preserve">as a condition of such </w:t>
      </w:r>
      <w:r w:rsidRPr="002E5840">
        <w:rPr>
          <w:rFonts w:ascii="Times New Roman" w:hAnsi="Times New Roman" w:cs="Times New Roman"/>
          <w:sz w:val="28"/>
          <w:szCs w:val="28"/>
          <w:lang w:val="en-US"/>
        </w:rPr>
        <w:t xml:space="preserve">participation in competitions as a coach, specialist, official, medical personnel, </w:t>
      </w:r>
      <w:r w:rsidR="00F51052" w:rsidRPr="002E5840">
        <w:rPr>
          <w:rFonts w:ascii="Times New Roman" w:hAnsi="Times New Roman" w:cs="Times New Roman"/>
          <w:sz w:val="28"/>
          <w:szCs w:val="28"/>
          <w:lang w:val="en-US"/>
        </w:rPr>
        <w:t xml:space="preserve">para </w:t>
      </w:r>
      <w:r w:rsidRPr="002E5840">
        <w:rPr>
          <w:rFonts w:ascii="Times New Roman" w:hAnsi="Times New Roman" w:cs="Times New Roman"/>
          <w:sz w:val="28"/>
          <w:szCs w:val="28"/>
          <w:lang w:val="en-US"/>
        </w:rPr>
        <w:t xml:space="preserve">athlete </w:t>
      </w:r>
      <w:r w:rsidR="00F51052" w:rsidRPr="002E5840">
        <w:rPr>
          <w:rFonts w:ascii="Times New Roman" w:hAnsi="Times New Roman" w:cs="Times New Roman"/>
          <w:sz w:val="28"/>
          <w:szCs w:val="28"/>
          <w:lang w:val="en-US"/>
        </w:rPr>
        <w:t>accompanying person</w:t>
      </w:r>
      <w:r w:rsidRPr="002E5840">
        <w:rPr>
          <w:rFonts w:ascii="Times New Roman" w:hAnsi="Times New Roman" w:cs="Times New Roman"/>
          <w:sz w:val="28"/>
          <w:szCs w:val="28"/>
          <w:lang w:val="en-US"/>
        </w:rPr>
        <w:t xml:space="preserve"> and etc.;</w:t>
      </w:r>
    </w:p>
    <w:p w14:paraId="37B03E03" w14:textId="3CDF7F01" w:rsidR="005E60F5" w:rsidRPr="002E5840" w:rsidRDefault="00B8439E"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4.2.4.</w:t>
      </w:r>
      <w:r w:rsidR="00F51052"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o disclose</w:t>
      </w:r>
      <w:r w:rsidR="005E60F5" w:rsidRPr="002E5840">
        <w:rPr>
          <w:rFonts w:ascii="Times New Roman" w:eastAsia="Times New Roman" w:hAnsi="Times New Roman" w:cs="Times New Roman"/>
          <w:sz w:val="28"/>
          <w:szCs w:val="28"/>
          <w:lang w:val="en-US" w:eastAsia="ru-RU"/>
        </w:rPr>
        <w:t xml:space="preserve"> RUSADA and the International Federation of any decision by an organization that is not a signatory to the WADA Code about an athlete's anti-doping rule violation within the previous ten years;</w:t>
      </w:r>
      <w:r w:rsidRPr="002E5840">
        <w:rPr>
          <w:rFonts w:ascii="Times New Roman" w:eastAsia="Times New Roman" w:hAnsi="Times New Roman" w:cs="Times New Roman"/>
          <w:sz w:val="28"/>
          <w:szCs w:val="28"/>
          <w:lang w:val="en-US" w:eastAsia="ru-RU"/>
        </w:rPr>
        <w:t xml:space="preserve"> </w:t>
      </w:r>
    </w:p>
    <w:p w14:paraId="7F47CA62" w14:textId="19C3FFC5"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4.2.5.</w:t>
      </w:r>
      <w:r w:rsidRPr="002E5840">
        <w:rPr>
          <w:rFonts w:ascii="Times New Roman" w:eastAsia="Times New Roman" w:hAnsi="Times New Roman" w:cs="Times New Roman"/>
          <w:sz w:val="28"/>
          <w:szCs w:val="28"/>
          <w:lang w:val="en-US" w:eastAsia="ru-RU"/>
        </w:rPr>
        <w:tab/>
      </w:r>
      <w:r w:rsidR="00F51052" w:rsidRPr="002E5840">
        <w:rPr>
          <w:rFonts w:ascii="Times New Roman" w:hAnsi="Times New Roman" w:cs="Times New Roman"/>
          <w:sz w:val="28"/>
          <w:szCs w:val="28"/>
          <w:lang w:val="en-US"/>
        </w:rPr>
        <w:t>s</w:t>
      </w:r>
      <w:r w:rsidRPr="002E5840">
        <w:rPr>
          <w:rFonts w:ascii="Times New Roman" w:hAnsi="Times New Roman" w:cs="Times New Roman"/>
          <w:sz w:val="28"/>
          <w:szCs w:val="28"/>
          <w:lang w:val="en-US"/>
        </w:rPr>
        <w:t xml:space="preserve">hall not use and/or possess any prohibited substances or prohibited methods </w:t>
      </w:r>
      <w:r w:rsidR="00B8439E" w:rsidRPr="002E5840">
        <w:rPr>
          <w:rFonts w:ascii="Times New Roman" w:hAnsi="Times New Roman" w:cs="Times New Roman"/>
          <w:sz w:val="28"/>
          <w:szCs w:val="28"/>
          <w:lang w:val="en-US"/>
        </w:rPr>
        <w:t>without valid justification</w:t>
      </w:r>
      <w:r w:rsidRPr="002E5840">
        <w:rPr>
          <w:rFonts w:ascii="Times New Roman" w:hAnsi="Times New Roman" w:cs="Times New Roman"/>
          <w:sz w:val="28"/>
          <w:szCs w:val="28"/>
          <w:lang w:val="en-US"/>
        </w:rPr>
        <w:t xml:space="preserve"> in accordance with Article 2.6.2. </w:t>
      </w:r>
      <w:r w:rsidR="00F51052" w:rsidRPr="002E5840">
        <w:rPr>
          <w:rFonts w:ascii="Times New Roman" w:hAnsi="Times New Roman" w:cs="Times New Roman"/>
          <w:sz w:val="28"/>
          <w:szCs w:val="28"/>
          <w:lang w:val="en-US"/>
        </w:rPr>
        <w:t>of the</w:t>
      </w:r>
      <w:r w:rsidRPr="002E5840">
        <w:rPr>
          <w:rFonts w:ascii="Times New Roman" w:hAnsi="Times New Roman" w:cs="Times New Roman"/>
          <w:sz w:val="28"/>
          <w:szCs w:val="28"/>
          <w:lang w:val="en-US"/>
        </w:rPr>
        <w:t xml:space="preserve"> WADA Code</w:t>
      </w:r>
      <w:r w:rsidR="00F51052" w:rsidRPr="002E5840">
        <w:rPr>
          <w:rFonts w:ascii="Times New Roman" w:hAnsi="Times New Roman" w:cs="Times New Roman"/>
          <w:sz w:val="28"/>
          <w:szCs w:val="28"/>
          <w:lang w:val="en-US"/>
        </w:rPr>
        <w:t>;</w:t>
      </w:r>
    </w:p>
    <w:p w14:paraId="002C14E1" w14:textId="4E5B975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4.2.6.</w:t>
      </w:r>
      <w:r w:rsidRPr="002E5840">
        <w:rPr>
          <w:rFonts w:ascii="Times New Roman" w:eastAsia="Times New Roman" w:hAnsi="Times New Roman" w:cs="Times New Roman"/>
          <w:sz w:val="28"/>
          <w:szCs w:val="28"/>
          <w:lang w:val="en-US" w:eastAsia="ru-RU"/>
        </w:rPr>
        <w:tab/>
      </w:r>
      <w:r w:rsidR="00F51052" w:rsidRPr="002E5840">
        <w:rPr>
          <w:rFonts w:ascii="Times New Roman" w:eastAsia="Times New Roman" w:hAnsi="Times New Roman" w:cs="Times New Roman"/>
          <w:sz w:val="28"/>
          <w:szCs w:val="28"/>
          <w:lang w:val="en-US" w:eastAsia="ru-RU"/>
        </w:rPr>
        <w:t>t</w:t>
      </w:r>
      <w:r w:rsidRPr="002E5840">
        <w:rPr>
          <w:rFonts w:ascii="Times New Roman" w:hAnsi="Times New Roman" w:cs="Times New Roman"/>
          <w:sz w:val="28"/>
          <w:szCs w:val="28"/>
          <w:lang w:val="en-US"/>
        </w:rPr>
        <w:t>o use their in</w:t>
      </w:r>
      <w:r w:rsidR="00B8439E" w:rsidRPr="002E5840">
        <w:rPr>
          <w:rFonts w:ascii="Times New Roman" w:hAnsi="Times New Roman" w:cs="Times New Roman"/>
          <w:sz w:val="28"/>
          <w:szCs w:val="28"/>
          <w:lang w:val="en-US"/>
        </w:rPr>
        <w:t>fluence on athlete values</w:t>
      </w:r>
      <w:r w:rsidRPr="002E5840">
        <w:rPr>
          <w:rFonts w:ascii="Times New Roman" w:hAnsi="Times New Roman" w:cs="Times New Roman"/>
          <w:sz w:val="28"/>
          <w:szCs w:val="28"/>
          <w:lang w:val="en-US"/>
        </w:rPr>
        <w:t xml:space="preserve"> and behavior to foster anti-doping attitudes.</w:t>
      </w:r>
      <w:r w:rsidR="00B8439E" w:rsidRPr="002E5840">
        <w:rPr>
          <w:rFonts w:ascii="Times New Roman" w:hAnsi="Times New Roman" w:cs="Times New Roman"/>
          <w:sz w:val="28"/>
          <w:szCs w:val="28"/>
          <w:lang w:val="en-US"/>
        </w:rPr>
        <w:t xml:space="preserve"> </w:t>
      </w:r>
    </w:p>
    <w:p w14:paraId="3629B835" w14:textId="1C9F4EC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u w:val="single"/>
          <w:lang w:val="en-US" w:eastAsia="ru-RU"/>
        </w:rPr>
      </w:pPr>
      <w:r w:rsidRPr="002E5840">
        <w:rPr>
          <w:rFonts w:ascii="Times New Roman" w:eastAsia="Times New Roman" w:hAnsi="Times New Roman" w:cs="Times New Roman"/>
          <w:sz w:val="28"/>
          <w:szCs w:val="28"/>
          <w:lang w:val="en-US" w:eastAsia="ru-RU"/>
        </w:rPr>
        <w:t>4.3.</w:t>
      </w:r>
      <w:r w:rsidRPr="002E5840">
        <w:rPr>
          <w:rFonts w:ascii="Times New Roman" w:eastAsia="Times New Roman" w:hAnsi="Times New Roman" w:cs="Times New Roman"/>
          <w:sz w:val="28"/>
          <w:szCs w:val="28"/>
          <w:lang w:val="en-US" w:eastAsia="ru-RU"/>
        </w:rPr>
        <w:tab/>
      </w:r>
      <w:r w:rsidRPr="002E5840">
        <w:rPr>
          <w:rFonts w:ascii="Times New Roman" w:eastAsia="Times New Roman" w:hAnsi="Times New Roman" w:cs="Times New Roman"/>
          <w:sz w:val="28"/>
          <w:szCs w:val="28"/>
          <w:u w:val="single"/>
          <w:lang w:val="en-US" w:eastAsia="ru-RU"/>
        </w:rPr>
        <w:t>All-Russian Sport Federation is obliged:</w:t>
      </w:r>
    </w:p>
    <w:p w14:paraId="798C9322" w14:textId="3671A7D1"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4.3.1.</w:t>
      </w:r>
      <w:r w:rsidRPr="002E5840">
        <w:rPr>
          <w:rFonts w:ascii="Times New Roman" w:eastAsia="Times New Roman" w:hAnsi="Times New Roman" w:cs="Times New Roman"/>
          <w:sz w:val="28"/>
          <w:szCs w:val="28"/>
          <w:lang w:val="en-US" w:eastAsia="ru-RU"/>
        </w:rPr>
        <w:tab/>
      </w:r>
      <w:r w:rsidR="00F51052"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o comply with the</w:t>
      </w:r>
      <w:r w:rsidR="00F51052" w:rsidRPr="002E5840">
        <w:rPr>
          <w:rFonts w:ascii="Times New Roman" w:eastAsia="Times New Roman" w:hAnsi="Times New Roman" w:cs="Times New Roman"/>
          <w:sz w:val="28"/>
          <w:szCs w:val="28"/>
          <w:lang w:val="en-US" w:eastAsia="ru-RU"/>
        </w:rPr>
        <w:t xml:space="preserve"> WADA</w:t>
      </w:r>
      <w:r w:rsidRPr="002E5840">
        <w:rPr>
          <w:rFonts w:ascii="Times New Roman" w:eastAsia="Times New Roman" w:hAnsi="Times New Roman" w:cs="Times New Roman"/>
          <w:sz w:val="28"/>
          <w:szCs w:val="28"/>
          <w:lang w:val="en-US" w:eastAsia="ru-RU"/>
        </w:rPr>
        <w:t xml:space="preserve"> Code, IPC Anti-Doping Code, All-Russian Anti-Doping Rules, Anti-Doping Rules of the RPC, anti-doping rules of the relevant International Sport Federations;</w:t>
      </w:r>
    </w:p>
    <w:p w14:paraId="20F56B53" w14:textId="381C9333"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4.3.2.</w:t>
      </w:r>
      <w:r w:rsidR="00F51052"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o develop and implement disciplinary rules that will prevent the cooperation of the athlete's personnel using prohibited substances or</w:t>
      </w:r>
      <w:r w:rsidR="00A60EB6" w:rsidRPr="002E5840">
        <w:rPr>
          <w:rFonts w:ascii="Times New Roman" w:eastAsia="Times New Roman" w:hAnsi="Times New Roman" w:cs="Times New Roman"/>
          <w:sz w:val="28"/>
          <w:szCs w:val="28"/>
          <w:lang w:val="en-US" w:eastAsia="ru-RU"/>
        </w:rPr>
        <w:t xml:space="preserve"> prohibited methods without</w:t>
      </w:r>
      <w:r w:rsidRPr="002E5840">
        <w:rPr>
          <w:rFonts w:ascii="Times New Roman" w:eastAsia="Times New Roman" w:hAnsi="Times New Roman" w:cs="Times New Roman"/>
          <w:sz w:val="28"/>
          <w:szCs w:val="28"/>
          <w:lang w:val="en-US" w:eastAsia="ru-RU"/>
        </w:rPr>
        <w:t xml:space="preserve"> </w:t>
      </w:r>
      <w:r w:rsidR="00332A81" w:rsidRPr="002E5840">
        <w:rPr>
          <w:rFonts w:ascii="Times New Roman" w:eastAsia="Times New Roman" w:hAnsi="Times New Roman" w:cs="Times New Roman"/>
          <w:sz w:val="28"/>
          <w:szCs w:val="28"/>
          <w:lang w:val="en-US" w:eastAsia="ru-RU"/>
        </w:rPr>
        <w:t xml:space="preserve">valid </w:t>
      </w:r>
      <w:r w:rsidR="00A60EB6" w:rsidRPr="002E5840">
        <w:rPr>
          <w:rFonts w:ascii="Times New Roman" w:eastAsia="Times New Roman" w:hAnsi="Times New Roman" w:cs="Times New Roman"/>
          <w:sz w:val="28"/>
          <w:szCs w:val="28"/>
          <w:lang w:val="en-US" w:eastAsia="ru-RU"/>
        </w:rPr>
        <w:t>justification</w:t>
      </w:r>
      <w:r w:rsidRPr="002E5840">
        <w:rPr>
          <w:rFonts w:ascii="Times New Roman" w:eastAsia="Times New Roman" w:hAnsi="Times New Roman" w:cs="Times New Roman"/>
          <w:sz w:val="28"/>
          <w:szCs w:val="28"/>
          <w:lang w:val="en-US" w:eastAsia="ru-RU"/>
        </w:rPr>
        <w:t xml:space="preserve"> in relation to athletes who are within the authority of the All-Russian Sports Federation</w:t>
      </w:r>
      <w:r w:rsidR="00F51052" w:rsidRPr="002E5840">
        <w:rPr>
          <w:rFonts w:ascii="Times New Roman" w:eastAsia="Times New Roman" w:hAnsi="Times New Roman" w:cs="Times New Roman"/>
          <w:sz w:val="28"/>
          <w:szCs w:val="28"/>
          <w:lang w:val="en-US" w:eastAsia="ru-RU"/>
        </w:rPr>
        <w:t>;</w:t>
      </w:r>
    </w:p>
    <w:p w14:paraId="02231F41" w14:textId="4F87C0B5"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4.3.3.</w:t>
      </w:r>
      <w:r w:rsidRPr="002E5840">
        <w:rPr>
          <w:rFonts w:ascii="Times New Roman" w:eastAsia="Times New Roman" w:hAnsi="Times New Roman" w:cs="Times New Roman"/>
          <w:sz w:val="28"/>
          <w:szCs w:val="28"/>
          <w:lang w:val="en-US" w:eastAsia="ru-RU"/>
        </w:rPr>
        <w:tab/>
      </w:r>
      <w:r w:rsidR="00F51052" w:rsidRPr="002E5840">
        <w:rPr>
          <w:rFonts w:ascii="Times New Roman" w:eastAsia="Times New Roman" w:hAnsi="Times New Roman" w:cs="Times New Roman"/>
          <w:sz w:val="28"/>
          <w:szCs w:val="28"/>
          <w:lang w:val="en-US" w:eastAsia="ru-RU"/>
        </w:rPr>
        <w:t>t</w:t>
      </w:r>
      <w:r w:rsidRPr="002E5840">
        <w:rPr>
          <w:rFonts w:ascii="Times New Roman" w:hAnsi="Times New Roman" w:cs="Times New Roman"/>
          <w:sz w:val="28"/>
          <w:szCs w:val="28"/>
          <w:lang w:val="en-US"/>
        </w:rPr>
        <w:t>o cooperate with RUSADA</w:t>
      </w:r>
      <w:r w:rsidRPr="002E5840">
        <w:rPr>
          <w:rFonts w:ascii="Times New Roman" w:eastAsia="Times New Roman" w:hAnsi="Times New Roman" w:cs="Times New Roman"/>
          <w:sz w:val="28"/>
          <w:szCs w:val="28"/>
          <w:lang w:val="en-US" w:eastAsia="ru-RU"/>
        </w:rPr>
        <w:t xml:space="preserve"> and other anti-doping organizations in accordance with the WADA Code observing the principle of their institutional and operational independence;</w:t>
      </w:r>
    </w:p>
    <w:p w14:paraId="1872BAC3" w14:textId="4CA200F5"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4.3.4.</w:t>
      </w:r>
      <w:r w:rsidRPr="002E5840">
        <w:rPr>
          <w:rFonts w:ascii="Times New Roman" w:eastAsia="Times New Roman" w:hAnsi="Times New Roman" w:cs="Times New Roman"/>
          <w:sz w:val="28"/>
          <w:szCs w:val="28"/>
          <w:lang w:val="en-US" w:eastAsia="ru-RU"/>
        </w:rPr>
        <w:tab/>
      </w:r>
      <w:r w:rsidR="00F51052"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 xml:space="preserve">o report any information suggesting or relating to an anti-doping rule violation to All-Russian </w:t>
      </w:r>
      <w:r w:rsidRPr="002E5840">
        <w:rPr>
          <w:rFonts w:ascii="Times New Roman" w:hAnsi="Times New Roman" w:cs="Times New Roman"/>
          <w:iCs/>
          <w:sz w:val="28"/>
          <w:szCs w:val="28"/>
          <w:lang w:val="en-US"/>
        </w:rPr>
        <w:t xml:space="preserve">Anti-Doping Organization </w:t>
      </w:r>
      <w:r w:rsidRPr="002E5840">
        <w:rPr>
          <w:rFonts w:ascii="Times New Roman" w:hAnsi="Times New Roman" w:cs="Times New Roman"/>
          <w:sz w:val="28"/>
          <w:szCs w:val="28"/>
          <w:lang w:val="en-US"/>
        </w:rPr>
        <w:t xml:space="preserve">and to the relevant International Federation and to cooperate with investigations conducted by any </w:t>
      </w:r>
      <w:r w:rsidRPr="002E5840">
        <w:rPr>
          <w:rFonts w:ascii="Times New Roman" w:hAnsi="Times New Roman" w:cs="Times New Roman"/>
          <w:iCs/>
          <w:sz w:val="28"/>
          <w:szCs w:val="28"/>
          <w:lang w:val="en-US"/>
        </w:rPr>
        <w:t xml:space="preserve">Anti-Doping Organization </w:t>
      </w:r>
      <w:r w:rsidRPr="002E5840">
        <w:rPr>
          <w:rFonts w:ascii="Times New Roman" w:hAnsi="Times New Roman" w:cs="Times New Roman"/>
          <w:sz w:val="28"/>
          <w:szCs w:val="28"/>
          <w:lang w:val="en-US"/>
        </w:rPr>
        <w:t>with authority to conduct the investigation</w:t>
      </w:r>
      <w:r w:rsidRPr="002E5840">
        <w:rPr>
          <w:rFonts w:ascii="Times New Roman" w:eastAsia="Times New Roman" w:hAnsi="Times New Roman" w:cs="Times New Roman"/>
          <w:sz w:val="28"/>
          <w:szCs w:val="28"/>
          <w:lang w:val="en-US" w:eastAsia="ru-RU"/>
        </w:rPr>
        <w:t>;</w:t>
      </w:r>
      <w:r w:rsidR="005D64E8" w:rsidRPr="002E5840">
        <w:rPr>
          <w:rFonts w:ascii="Times New Roman" w:eastAsia="Times New Roman" w:hAnsi="Times New Roman" w:cs="Times New Roman"/>
          <w:sz w:val="28"/>
          <w:szCs w:val="28"/>
          <w:lang w:val="en-US" w:eastAsia="ru-RU"/>
        </w:rPr>
        <w:t xml:space="preserve"> </w:t>
      </w:r>
    </w:p>
    <w:p w14:paraId="04737C86" w14:textId="423EB8D1"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4.3.5.</w:t>
      </w:r>
      <w:r w:rsidRPr="002E5840">
        <w:rPr>
          <w:rFonts w:ascii="Times New Roman" w:eastAsia="Times New Roman" w:hAnsi="Times New Roman" w:cs="Times New Roman"/>
          <w:sz w:val="28"/>
          <w:szCs w:val="28"/>
          <w:lang w:val="en-US" w:eastAsia="ru-RU"/>
        </w:rPr>
        <w:tab/>
      </w:r>
      <w:r w:rsidR="00F51052"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take the necessary measures to implement anti-doping programs in all areas that are compliant with the </w:t>
      </w:r>
      <w:r w:rsidR="00F51052"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Code and International Standards;</w:t>
      </w:r>
    </w:p>
    <w:p w14:paraId="5D7CD534" w14:textId="6FA0456F"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4.3.6.</w:t>
      </w:r>
      <w:r w:rsidRPr="002E5840">
        <w:rPr>
          <w:rFonts w:ascii="Times New Roman" w:eastAsia="Times New Roman" w:hAnsi="Times New Roman" w:cs="Times New Roman"/>
          <w:sz w:val="28"/>
          <w:szCs w:val="28"/>
          <w:lang w:val="en-US" w:eastAsia="ru-RU"/>
        </w:rPr>
        <w:tab/>
      </w:r>
      <w:r w:rsidR="00040034"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o require all a</w:t>
      </w:r>
      <w:r w:rsidRPr="002E5840">
        <w:rPr>
          <w:rFonts w:ascii="Times New Roman" w:hAnsi="Times New Roman" w:cs="Times New Roman"/>
          <w:iCs/>
          <w:sz w:val="28"/>
          <w:szCs w:val="28"/>
          <w:lang w:val="en-US"/>
        </w:rPr>
        <w:t xml:space="preserve">thletes </w:t>
      </w:r>
      <w:r w:rsidRPr="002E5840">
        <w:rPr>
          <w:rFonts w:ascii="Times New Roman" w:hAnsi="Times New Roman" w:cs="Times New Roman"/>
          <w:sz w:val="28"/>
          <w:szCs w:val="28"/>
          <w:lang w:val="en-US"/>
        </w:rPr>
        <w:t>and a</w:t>
      </w:r>
      <w:r w:rsidRPr="002E5840">
        <w:rPr>
          <w:rFonts w:ascii="Times New Roman" w:hAnsi="Times New Roman" w:cs="Times New Roman"/>
          <w:iCs/>
          <w:sz w:val="28"/>
          <w:szCs w:val="28"/>
          <w:lang w:val="en-US"/>
        </w:rPr>
        <w:t>thlete support person</w:t>
      </w:r>
      <w:r w:rsidR="005D64E8" w:rsidRPr="002E5840">
        <w:rPr>
          <w:rFonts w:ascii="Times New Roman" w:hAnsi="Times New Roman" w:cs="Times New Roman"/>
          <w:iCs/>
          <w:sz w:val="28"/>
          <w:szCs w:val="28"/>
          <w:lang w:val="en-US"/>
        </w:rPr>
        <w:t xml:space="preserve">nel </w:t>
      </w:r>
      <w:r w:rsidRPr="002E5840">
        <w:rPr>
          <w:rFonts w:ascii="Times New Roman" w:hAnsi="Times New Roman" w:cs="Times New Roman"/>
          <w:iCs/>
          <w:sz w:val="28"/>
          <w:szCs w:val="28"/>
          <w:lang w:val="en-US"/>
        </w:rPr>
        <w:t xml:space="preserve">to agree to be bound by </w:t>
      </w:r>
      <w:r w:rsidRPr="002E5840">
        <w:rPr>
          <w:rFonts w:ascii="Times New Roman" w:hAnsi="Times New Roman" w:cs="Times New Roman"/>
          <w:sz w:val="28"/>
          <w:szCs w:val="28"/>
          <w:lang w:val="en-US"/>
        </w:rPr>
        <w:t xml:space="preserve">anti-doping rules </w:t>
      </w:r>
      <w:r w:rsidR="005D64E8" w:rsidRPr="002E5840">
        <w:rPr>
          <w:rFonts w:ascii="Times New Roman" w:eastAsia="Times New Roman" w:hAnsi="Times New Roman" w:cs="Times New Roman"/>
          <w:sz w:val="28"/>
          <w:szCs w:val="28"/>
          <w:lang w:val="en-US" w:eastAsia="ru-RU"/>
        </w:rPr>
        <w:t>in conformity with</w:t>
      </w:r>
      <w:r w:rsidRPr="002E5840">
        <w:rPr>
          <w:rFonts w:ascii="Times New Roman" w:eastAsia="Times New Roman" w:hAnsi="Times New Roman" w:cs="Times New Roman"/>
          <w:sz w:val="28"/>
          <w:szCs w:val="28"/>
          <w:lang w:val="en-US" w:eastAsia="ru-RU"/>
        </w:rPr>
        <w:t xml:space="preserve"> the </w:t>
      </w:r>
      <w:r w:rsidR="008118EC"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Code and International Standards, the IPC Anti-Doping Code, anti-doping rules of the relevant International Sport Federations,</w:t>
      </w:r>
      <w:r w:rsidRPr="002E5840">
        <w:rPr>
          <w:rFonts w:ascii="Times New Roman" w:hAnsi="Times New Roman" w:cs="Times New Roman"/>
          <w:b/>
          <w:bCs/>
          <w:sz w:val="28"/>
          <w:szCs w:val="28"/>
          <w:lang w:val="en-US"/>
        </w:rPr>
        <w:t xml:space="preserve"> </w:t>
      </w:r>
      <w:r w:rsidRPr="002E5840">
        <w:rPr>
          <w:rFonts w:ascii="Times New Roman" w:eastAsia="Times New Roman" w:hAnsi="Times New Roman" w:cs="Times New Roman"/>
          <w:sz w:val="28"/>
          <w:szCs w:val="28"/>
          <w:lang w:val="en-US" w:eastAsia="ru-RU"/>
        </w:rPr>
        <w:t xml:space="preserve">All-Russian Anti-Doping Rules, Anti-Doping Rules of the RPC; </w:t>
      </w:r>
    </w:p>
    <w:p w14:paraId="190C1265" w14:textId="52B2D9B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lastRenderedPageBreak/>
        <w:t>4.3.7.</w:t>
      </w:r>
      <w:r w:rsidRPr="002E5840">
        <w:rPr>
          <w:rFonts w:ascii="Times New Roman" w:eastAsia="Times New Roman" w:hAnsi="Times New Roman" w:cs="Times New Roman"/>
          <w:sz w:val="28"/>
          <w:szCs w:val="28"/>
          <w:lang w:val="en-US" w:eastAsia="ru-RU"/>
        </w:rPr>
        <w:tab/>
      </w:r>
      <w:r w:rsidR="008118EC" w:rsidRPr="002E5840">
        <w:rPr>
          <w:rFonts w:ascii="Times New Roman" w:hAnsi="Times New Roman" w:cs="Times New Roman"/>
          <w:sz w:val="28"/>
          <w:szCs w:val="28"/>
          <w:lang w:val="en-US"/>
        </w:rPr>
        <w:t>t</w:t>
      </w:r>
      <w:r w:rsidRPr="002E5840">
        <w:rPr>
          <w:rFonts w:ascii="Times New Roman" w:hAnsi="Times New Roman" w:cs="Times New Roman"/>
          <w:sz w:val="28"/>
          <w:szCs w:val="28"/>
          <w:lang w:val="en-US"/>
        </w:rPr>
        <w:t>o require a</w:t>
      </w:r>
      <w:r w:rsidRPr="002E5840">
        <w:rPr>
          <w:rFonts w:ascii="Times New Roman" w:hAnsi="Times New Roman" w:cs="Times New Roman"/>
          <w:iCs/>
          <w:sz w:val="28"/>
          <w:szCs w:val="28"/>
          <w:lang w:val="en-US"/>
        </w:rPr>
        <w:t xml:space="preserve">thletes </w:t>
      </w:r>
      <w:r w:rsidRPr="002E5840">
        <w:rPr>
          <w:rFonts w:ascii="Times New Roman" w:hAnsi="Times New Roman" w:cs="Times New Roman"/>
          <w:sz w:val="28"/>
          <w:szCs w:val="28"/>
          <w:lang w:val="en-US"/>
        </w:rPr>
        <w:t xml:space="preserve">who participate in official international competitions to be available for </w:t>
      </w:r>
      <w:r w:rsidRPr="002E5840">
        <w:rPr>
          <w:rFonts w:ascii="Times New Roman" w:hAnsi="Times New Roman" w:cs="Times New Roman"/>
          <w:iCs/>
          <w:sz w:val="28"/>
          <w:szCs w:val="28"/>
          <w:lang w:val="en-US"/>
        </w:rPr>
        <w:t xml:space="preserve">sample </w:t>
      </w:r>
      <w:r w:rsidRPr="002E5840">
        <w:rPr>
          <w:rFonts w:ascii="Times New Roman" w:hAnsi="Times New Roman" w:cs="Times New Roman"/>
          <w:sz w:val="28"/>
          <w:szCs w:val="28"/>
          <w:lang w:val="en-US"/>
        </w:rPr>
        <w:t>collection and to provide accurate and up-to-date whereabouts information</w:t>
      </w:r>
      <w:r w:rsidRPr="002E5840">
        <w:rPr>
          <w:rFonts w:ascii="Times New Roman" w:eastAsia="Times New Roman" w:hAnsi="Times New Roman" w:cs="Times New Roman"/>
          <w:sz w:val="28"/>
          <w:szCs w:val="28"/>
          <w:lang w:val="en-US" w:eastAsia="ru-RU"/>
        </w:rPr>
        <w:t>;</w:t>
      </w:r>
      <w:r w:rsidR="00DF4D4C" w:rsidRPr="002E5840">
        <w:rPr>
          <w:rFonts w:ascii="Times New Roman" w:eastAsia="Times New Roman" w:hAnsi="Times New Roman" w:cs="Times New Roman"/>
          <w:sz w:val="28"/>
          <w:szCs w:val="28"/>
          <w:lang w:val="en-US" w:eastAsia="ru-RU"/>
        </w:rPr>
        <w:t xml:space="preserve"> </w:t>
      </w:r>
    </w:p>
    <w:p w14:paraId="7F2A72BF" w14:textId="349E48C0"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4.3.8.</w:t>
      </w:r>
      <w:r w:rsidRPr="002E5840">
        <w:rPr>
          <w:rFonts w:ascii="Times New Roman" w:eastAsia="Times New Roman" w:hAnsi="Times New Roman" w:cs="Times New Roman"/>
          <w:sz w:val="28"/>
          <w:szCs w:val="28"/>
          <w:lang w:val="en-US" w:eastAsia="ru-RU"/>
        </w:rPr>
        <w:tab/>
      </w:r>
      <w:r w:rsidR="008118EC"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require their regional federations and offices to conform to the </w:t>
      </w:r>
      <w:r w:rsidR="008118EC"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 xml:space="preserve">Code of any anti-doping programs applied; </w:t>
      </w:r>
    </w:p>
    <w:p w14:paraId="1A810339" w14:textId="6D03C991"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4.3.9.</w:t>
      </w:r>
      <w:r w:rsidRPr="002E5840">
        <w:rPr>
          <w:rFonts w:ascii="Times New Roman" w:eastAsia="Times New Roman" w:hAnsi="Times New Roman" w:cs="Times New Roman"/>
          <w:sz w:val="28"/>
          <w:szCs w:val="28"/>
          <w:lang w:val="en-US" w:eastAsia="ru-RU"/>
        </w:rPr>
        <w:tab/>
      </w:r>
      <w:r w:rsidR="008118EC" w:rsidRPr="002E5840">
        <w:rPr>
          <w:rFonts w:ascii="Times New Roman" w:eastAsia="Times New Roman" w:hAnsi="Times New Roman" w:cs="Times New Roman"/>
          <w:sz w:val="28"/>
          <w:szCs w:val="28"/>
          <w:lang w:val="en-US" w:eastAsia="ru-RU"/>
        </w:rPr>
        <w:t>t</w:t>
      </w:r>
      <w:r w:rsidRPr="002E5840">
        <w:rPr>
          <w:rFonts w:ascii="Times New Roman" w:eastAsia="Times New Roman" w:hAnsi="Times New Roman" w:cs="Times New Roman"/>
          <w:sz w:val="28"/>
          <w:szCs w:val="28"/>
          <w:lang w:val="en-US" w:eastAsia="ru-RU"/>
        </w:rPr>
        <w:t xml:space="preserve">o accept and implement the decision of an appropriate International Sport Federation, </w:t>
      </w:r>
      <w:r w:rsidR="008118EC" w:rsidRPr="002E5840">
        <w:rPr>
          <w:rFonts w:ascii="Times New Roman" w:eastAsia="Times New Roman" w:hAnsi="Times New Roman" w:cs="Times New Roman"/>
          <w:sz w:val="28"/>
          <w:szCs w:val="28"/>
          <w:lang w:val="en-US" w:eastAsia="ru-RU"/>
        </w:rPr>
        <w:t>RUSADA</w:t>
      </w:r>
      <w:r w:rsidRPr="002E5840">
        <w:rPr>
          <w:rFonts w:ascii="Times New Roman" w:eastAsia="Times New Roman" w:hAnsi="Times New Roman" w:cs="Times New Roman"/>
          <w:sz w:val="28"/>
          <w:szCs w:val="28"/>
          <w:lang w:val="en-US" w:eastAsia="ru-RU"/>
        </w:rPr>
        <w:t xml:space="preserve"> in case that such a decision made in compliance with the </w:t>
      </w:r>
      <w:r w:rsidR="008118EC"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Code and within the jurisdiction of such organization;</w:t>
      </w:r>
    </w:p>
    <w:p w14:paraId="626562AB" w14:textId="4A17C57C"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4.3.10.</w:t>
      </w:r>
      <w:r w:rsidR="008118EC"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o cooperate and to provide with information upon request of the RPC aimed at an appropriate application of Anti-Doping Rules of the RPC;</w:t>
      </w:r>
    </w:p>
    <w:p w14:paraId="66872677" w14:textId="556CA904"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4.3.11.</w:t>
      </w:r>
      <w:r w:rsidR="008118EC"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 xml:space="preserve">o impose sanctions (including disqualification of athletes) based on decision of an appropriate International Sport Federation and/or </w:t>
      </w:r>
      <w:r w:rsidR="008118EC" w:rsidRPr="002E5840">
        <w:rPr>
          <w:rFonts w:ascii="Times New Roman" w:eastAsia="Times New Roman" w:hAnsi="Times New Roman" w:cs="Times New Roman"/>
          <w:sz w:val="28"/>
          <w:szCs w:val="28"/>
          <w:lang w:val="en-US" w:eastAsia="ru-RU"/>
        </w:rPr>
        <w:t>RUSADA</w:t>
      </w:r>
      <w:r w:rsidRPr="002E5840">
        <w:rPr>
          <w:rFonts w:ascii="Times New Roman" w:eastAsia="Times New Roman" w:hAnsi="Times New Roman" w:cs="Times New Roman"/>
          <w:sz w:val="28"/>
          <w:szCs w:val="28"/>
          <w:lang w:val="en-US" w:eastAsia="ru-RU"/>
        </w:rPr>
        <w:t xml:space="preserve"> for anti-doping rule violation by athletes, athlete support personnel as well as by support personnel in relation to animals participating in competitions</w:t>
      </w:r>
      <w:r w:rsidR="008118EC" w:rsidRPr="002E5840">
        <w:rPr>
          <w:rFonts w:ascii="Times New Roman" w:eastAsia="Times New Roman" w:hAnsi="Times New Roman" w:cs="Times New Roman"/>
          <w:sz w:val="28"/>
          <w:szCs w:val="28"/>
          <w:lang w:val="en-US" w:eastAsia="ru-RU"/>
        </w:rPr>
        <w:t>;</w:t>
      </w:r>
    </w:p>
    <w:p w14:paraId="69DB9618" w14:textId="669FADC5"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4.3.12.</w:t>
      </w:r>
      <w:r w:rsidR="008118EC"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o inform about the sanctions applied to the athlete and/or athlete</w:t>
      </w:r>
      <w:r w:rsidR="008118EC" w:rsidRPr="002E5840">
        <w:rPr>
          <w:rFonts w:ascii="Times New Roman" w:eastAsia="Times New Roman" w:hAnsi="Times New Roman" w:cs="Times New Roman"/>
          <w:sz w:val="28"/>
          <w:szCs w:val="28"/>
          <w:lang w:val="en-US" w:eastAsia="ru-RU"/>
        </w:rPr>
        <w:t xml:space="preserve"> support </w:t>
      </w:r>
      <w:r w:rsidRPr="002E5840">
        <w:rPr>
          <w:rFonts w:ascii="Times New Roman" w:eastAsia="Times New Roman" w:hAnsi="Times New Roman" w:cs="Times New Roman"/>
          <w:sz w:val="28"/>
          <w:szCs w:val="28"/>
          <w:lang w:val="en-US" w:eastAsia="ru-RU"/>
        </w:rPr>
        <w:t>personnel to the federal executive authority in the sphere of physical culture and sports and the executive bodies of the relevant regional executive authorities of the Russian Federation, the RPC, the International Sports Federation, RUSADA and regional branches of the federation</w:t>
      </w:r>
      <w:r w:rsidR="008118EC" w:rsidRPr="002E5840">
        <w:rPr>
          <w:rFonts w:ascii="Times New Roman" w:eastAsia="Times New Roman" w:hAnsi="Times New Roman" w:cs="Times New Roman"/>
          <w:sz w:val="28"/>
          <w:szCs w:val="28"/>
          <w:lang w:val="en-US" w:eastAsia="ru-RU"/>
        </w:rPr>
        <w:t>;</w:t>
      </w:r>
    </w:p>
    <w:p w14:paraId="281A0205" w14:textId="27E0E83A"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4.3.13.</w:t>
      </w:r>
      <w:r w:rsidR="008118EC"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o appoint officials responsible for organizing the work of the All-Russian Sports Federation to prevent and combat doping in sports in cooperation with the federal executive authorities in the sphere of physical culture and sports, the federal executive body authorized to provide medical and biological support to athletes of sports teams of the Russian Federation, RUSADA</w:t>
      </w:r>
      <w:r w:rsidR="008118EC" w:rsidRPr="002E5840">
        <w:rPr>
          <w:rFonts w:ascii="Times New Roman" w:eastAsia="Times New Roman" w:hAnsi="Times New Roman" w:cs="Times New Roman"/>
          <w:sz w:val="28"/>
          <w:szCs w:val="28"/>
          <w:lang w:val="en-US" w:eastAsia="ru-RU"/>
        </w:rPr>
        <w:t>;</w:t>
      </w:r>
    </w:p>
    <w:p w14:paraId="08CC317E" w14:textId="273563AA"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4.3.14.</w:t>
      </w:r>
      <w:r w:rsidR="008118EC" w:rsidRPr="002E5840">
        <w:rPr>
          <w:rFonts w:ascii="Times New Roman" w:eastAsia="Times New Roman" w:hAnsi="Times New Roman" w:cs="Times New Roman"/>
          <w:sz w:val="28"/>
          <w:szCs w:val="28"/>
          <w:lang w:val="en-US" w:eastAsia="ru-RU"/>
        </w:rPr>
        <w:tab/>
        <w:t>t</w:t>
      </w:r>
      <w:r w:rsidRPr="002E5840">
        <w:rPr>
          <w:rFonts w:ascii="Times New Roman" w:eastAsia="Times New Roman" w:hAnsi="Times New Roman" w:cs="Times New Roman"/>
          <w:sz w:val="28"/>
          <w:szCs w:val="28"/>
          <w:lang w:val="en-US" w:eastAsia="ru-RU"/>
        </w:rPr>
        <w:t>o conduct anti-dop</w:t>
      </w:r>
      <w:r w:rsidR="008C2D77" w:rsidRPr="002E5840">
        <w:rPr>
          <w:rFonts w:ascii="Times New Roman" w:eastAsia="Times New Roman" w:hAnsi="Times New Roman" w:cs="Times New Roman"/>
          <w:sz w:val="28"/>
          <w:szCs w:val="28"/>
          <w:lang w:val="en-US" w:eastAsia="ru-RU"/>
        </w:rPr>
        <w:t xml:space="preserve">ing educational programs </w:t>
      </w:r>
      <w:r w:rsidR="008C2D77" w:rsidRPr="002E5840">
        <w:rPr>
          <w:rFonts w:ascii="Times New Roman" w:hAnsi="Times New Roman" w:cs="Times New Roman"/>
          <w:sz w:val="28"/>
          <w:szCs w:val="28"/>
          <w:lang w:val="en-US"/>
        </w:rPr>
        <w:t>in coordination</w:t>
      </w:r>
      <w:r w:rsidRPr="002E5840">
        <w:rPr>
          <w:rFonts w:ascii="Times New Roman" w:eastAsia="Times New Roman" w:hAnsi="Times New Roman" w:cs="Times New Roman"/>
          <w:sz w:val="28"/>
          <w:szCs w:val="28"/>
          <w:lang w:val="en-US" w:eastAsia="ru-RU"/>
        </w:rPr>
        <w:t xml:space="preserve"> with the RPC and RUSADA, including monitoring the level of anti-doping education of its members and keeping records of persons (athletes, athlete</w:t>
      </w:r>
      <w:r w:rsidR="008118EC" w:rsidRPr="002E5840">
        <w:rPr>
          <w:rFonts w:ascii="Times New Roman" w:eastAsia="Times New Roman" w:hAnsi="Times New Roman" w:cs="Times New Roman"/>
          <w:sz w:val="28"/>
          <w:szCs w:val="28"/>
          <w:lang w:val="en-US" w:eastAsia="ru-RU"/>
        </w:rPr>
        <w:t xml:space="preserve"> support </w:t>
      </w:r>
      <w:r w:rsidRPr="002E5840">
        <w:rPr>
          <w:rFonts w:ascii="Times New Roman" w:eastAsia="Times New Roman" w:hAnsi="Times New Roman" w:cs="Times New Roman"/>
          <w:sz w:val="28"/>
          <w:szCs w:val="28"/>
          <w:lang w:val="en-US" w:eastAsia="ru-RU"/>
        </w:rPr>
        <w:t>personnel) who have completed educational programs aimed at preventing anti-doping rule violations.</w:t>
      </w:r>
      <w:r w:rsidR="008C2D77" w:rsidRPr="002E5840">
        <w:rPr>
          <w:rFonts w:ascii="Times New Roman" w:eastAsia="Times New Roman" w:hAnsi="Times New Roman" w:cs="Times New Roman"/>
          <w:sz w:val="28"/>
          <w:szCs w:val="28"/>
          <w:lang w:val="en-US" w:eastAsia="ru-RU"/>
        </w:rPr>
        <w:t xml:space="preserve"> </w:t>
      </w:r>
    </w:p>
    <w:p w14:paraId="1C9360AE" w14:textId="77777777" w:rsidR="005E60F5" w:rsidRPr="00741457" w:rsidRDefault="005E60F5" w:rsidP="00741457">
      <w:pPr>
        <w:shd w:val="clear" w:color="auto" w:fill="FFFFFF"/>
        <w:spacing w:after="120"/>
        <w:ind w:left="1134" w:right="600" w:hanging="567"/>
        <w:jc w:val="both"/>
        <w:rPr>
          <w:rFonts w:ascii="Times New Roman" w:eastAsia="Times New Roman" w:hAnsi="Times New Roman" w:cs="Times New Roman"/>
          <w:color w:val="000000" w:themeColor="text1"/>
          <w:sz w:val="28"/>
          <w:szCs w:val="28"/>
          <w:lang w:val="en-US" w:eastAsia="ru-RU"/>
        </w:rPr>
      </w:pPr>
    </w:p>
    <w:p w14:paraId="5CF0A5A3" w14:textId="77777777" w:rsidR="005E60F5" w:rsidRPr="002E5840" w:rsidRDefault="005E60F5" w:rsidP="00741457">
      <w:pPr>
        <w:shd w:val="clear" w:color="auto" w:fill="FFFFFF"/>
        <w:spacing w:after="120"/>
        <w:jc w:val="both"/>
        <w:rPr>
          <w:rFonts w:ascii="Times New Roman" w:eastAsia="Times New Roman" w:hAnsi="Times New Roman" w:cs="Times New Roman"/>
          <w:b/>
          <w:bCs/>
          <w:sz w:val="28"/>
          <w:szCs w:val="28"/>
          <w:lang w:val="en-US" w:eastAsia="ru-RU"/>
        </w:rPr>
      </w:pPr>
      <w:r w:rsidRPr="00741457">
        <w:rPr>
          <w:rFonts w:ascii="Times New Roman" w:eastAsia="Times New Roman" w:hAnsi="Times New Roman" w:cs="Times New Roman"/>
          <w:b/>
          <w:bCs/>
          <w:color w:val="000000" w:themeColor="text1"/>
          <w:sz w:val="28"/>
          <w:szCs w:val="28"/>
          <w:lang w:val="en-US" w:eastAsia="ru-RU"/>
        </w:rPr>
        <w:t>Chapter 5.</w:t>
      </w:r>
      <w:r w:rsidRPr="00741457">
        <w:rPr>
          <w:rFonts w:ascii="Times New Roman" w:eastAsia="Times New Roman" w:hAnsi="Times New Roman" w:cs="Times New Roman"/>
          <w:b/>
          <w:bCs/>
          <w:color w:val="000000" w:themeColor="text1"/>
          <w:sz w:val="28"/>
          <w:szCs w:val="28"/>
          <w:lang w:val="en-US" w:eastAsia="ru-RU"/>
        </w:rPr>
        <w:tab/>
      </w:r>
      <w:r w:rsidRPr="002E5840">
        <w:rPr>
          <w:rFonts w:ascii="Times New Roman" w:eastAsia="Times New Roman" w:hAnsi="Times New Roman" w:cs="Times New Roman"/>
          <w:b/>
          <w:bCs/>
          <w:sz w:val="28"/>
          <w:szCs w:val="28"/>
          <w:lang w:val="en-US" w:eastAsia="ru-RU"/>
        </w:rPr>
        <w:t xml:space="preserve">Recognition of Sample Collection Results and grants for Therapeutic Use Exemptions (TUEs) </w:t>
      </w:r>
    </w:p>
    <w:p w14:paraId="170F416C" w14:textId="4636EB8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5.1.</w:t>
      </w:r>
      <w:r w:rsidRPr="002E5840">
        <w:rPr>
          <w:rFonts w:ascii="Times New Roman" w:eastAsia="Times New Roman" w:hAnsi="Times New Roman" w:cs="Times New Roman"/>
          <w:sz w:val="28"/>
          <w:szCs w:val="28"/>
          <w:lang w:val="en-US" w:eastAsia="ru-RU"/>
        </w:rPr>
        <w:tab/>
        <w:t xml:space="preserve">The RPC shall recognize the results of doping tests, which are conducted by the accredited WADA-laboratories and by the respective anti-doping organization in conformity with the requirements of the </w:t>
      </w:r>
      <w:r w:rsidR="00040034"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 xml:space="preserve">Code and </w:t>
      </w:r>
      <w:r w:rsidR="00014474" w:rsidRPr="002E5840">
        <w:rPr>
          <w:rFonts w:ascii="Times New Roman" w:eastAsia="Times New Roman" w:hAnsi="Times New Roman" w:cs="Times New Roman"/>
          <w:sz w:val="28"/>
          <w:szCs w:val="28"/>
          <w:lang w:val="en-US" w:eastAsia="ru-RU"/>
        </w:rPr>
        <w:t xml:space="preserve">the </w:t>
      </w:r>
      <w:r w:rsidRPr="002E5840">
        <w:rPr>
          <w:rFonts w:ascii="Times New Roman" w:eastAsia="Times New Roman" w:hAnsi="Times New Roman" w:cs="Times New Roman"/>
          <w:sz w:val="28"/>
          <w:szCs w:val="28"/>
          <w:lang w:val="en-US" w:eastAsia="ru-RU"/>
        </w:rPr>
        <w:t>International standards.</w:t>
      </w:r>
    </w:p>
    <w:p w14:paraId="3F4D9298" w14:textId="6AC499F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lastRenderedPageBreak/>
        <w:t>5.2.</w:t>
      </w:r>
      <w:r w:rsidRPr="002E5840">
        <w:rPr>
          <w:rFonts w:ascii="Times New Roman" w:eastAsia="Times New Roman" w:hAnsi="Times New Roman" w:cs="Times New Roman"/>
          <w:sz w:val="28"/>
          <w:szCs w:val="28"/>
          <w:lang w:val="en-US" w:eastAsia="ru-RU"/>
        </w:rPr>
        <w:tab/>
        <w:t>The RPC shall recognize the Therapeutic Use Exemptions for Prohibited Substances and Methods (TUEs) granted by International Sports Federations, RUSADA and WADA in case that TUEs</w:t>
      </w:r>
      <w:r w:rsidR="00014474" w:rsidRPr="002E5840">
        <w:rPr>
          <w:rFonts w:ascii="Times New Roman" w:eastAsia="Times New Roman" w:hAnsi="Times New Roman" w:cs="Times New Roman"/>
          <w:sz w:val="28"/>
          <w:szCs w:val="28"/>
          <w:lang w:val="en-US" w:eastAsia="ru-RU"/>
        </w:rPr>
        <w:t xml:space="preserve"> granting comply with the </w:t>
      </w:r>
      <w:r w:rsidR="00E9371D">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Code and the IPC Anti-Doping Code or the relevant International Federation, as well as with the WADA International Therapeutic Use Standard and carried out within the competence of anti-doping organizations.</w:t>
      </w:r>
    </w:p>
    <w:p w14:paraId="1DFD9A34" w14:textId="7777777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p>
    <w:p w14:paraId="25116D39" w14:textId="77777777" w:rsidR="005E60F5" w:rsidRPr="002E5840" w:rsidRDefault="005E60F5" w:rsidP="00741457">
      <w:pPr>
        <w:shd w:val="clear" w:color="auto" w:fill="FFFFFF"/>
        <w:spacing w:after="120"/>
        <w:ind w:left="567" w:hanging="567"/>
        <w:jc w:val="both"/>
        <w:rPr>
          <w:rFonts w:ascii="Times New Roman" w:eastAsia="Times New Roman" w:hAnsi="Times New Roman" w:cs="Times New Roman"/>
          <w:b/>
          <w:bCs/>
          <w:sz w:val="28"/>
          <w:szCs w:val="28"/>
          <w:lang w:val="en-US" w:eastAsia="ru-RU"/>
        </w:rPr>
      </w:pPr>
      <w:r w:rsidRPr="002E5840">
        <w:rPr>
          <w:rFonts w:ascii="Times New Roman" w:eastAsia="Times New Roman" w:hAnsi="Times New Roman" w:cs="Times New Roman"/>
          <w:b/>
          <w:bCs/>
          <w:sz w:val="28"/>
          <w:szCs w:val="28"/>
          <w:lang w:val="en-US" w:eastAsia="ru-RU"/>
        </w:rPr>
        <w:t>Chapter 6.</w:t>
      </w:r>
      <w:r w:rsidRPr="002E5840">
        <w:rPr>
          <w:rFonts w:ascii="Times New Roman" w:eastAsia="Times New Roman" w:hAnsi="Times New Roman" w:cs="Times New Roman"/>
          <w:b/>
          <w:bCs/>
          <w:sz w:val="28"/>
          <w:szCs w:val="28"/>
          <w:lang w:val="en-US" w:eastAsia="ru-RU"/>
        </w:rPr>
        <w:tab/>
        <w:t>Anti-Doping Rule Violation and Disciplinary Rules in case to prevent individuals who are using of prohibited substances or methods without valid justification from providing support to athletes or athlete support personnel.</w:t>
      </w:r>
    </w:p>
    <w:p w14:paraId="2897DD41" w14:textId="77777777"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6.1.</w:t>
      </w:r>
      <w:r w:rsidRPr="002E5840">
        <w:rPr>
          <w:rFonts w:ascii="Times New Roman" w:eastAsia="Times New Roman" w:hAnsi="Times New Roman" w:cs="Times New Roman"/>
          <w:sz w:val="28"/>
          <w:szCs w:val="28"/>
          <w:lang w:val="en-US" w:eastAsia="ru-RU"/>
        </w:rPr>
        <w:tab/>
        <w:t xml:space="preserve">Occurrence of any anti-doping rule violation is considered as breach of Anti-Doping Rules of the RPC. </w:t>
      </w:r>
    </w:p>
    <w:p w14:paraId="650FCD45" w14:textId="341E5940"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6.2.</w:t>
      </w:r>
      <w:r w:rsidRPr="002E5840">
        <w:rPr>
          <w:rFonts w:ascii="Times New Roman" w:eastAsia="Times New Roman" w:hAnsi="Times New Roman" w:cs="Times New Roman"/>
          <w:sz w:val="28"/>
          <w:szCs w:val="28"/>
          <w:lang w:val="en-US" w:eastAsia="ru-RU"/>
        </w:rPr>
        <w:tab/>
        <w:t xml:space="preserve">Non-execution or inappropriate execution of obligations in relation to the RPC by the athletes, </w:t>
      </w:r>
      <w:r w:rsidR="00040034" w:rsidRPr="002E5840">
        <w:rPr>
          <w:rFonts w:ascii="Times New Roman" w:eastAsia="Times New Roman" w:hAnsi="Times New Roman" w:cs="Times New Roman"/>
          <w:sz w:val="28"/>
          <w:szCs w:val="28"/>
          <w:lang w:val="en-US" w:eastAsia="ru-RU"/>
        </w:rPr>
        <w:t xml:space="preserve">athlete </w:t>
      </w:r>
      <w:r w:rsidRPr="002E5840">
        <w:rPr>
          <w:rFonts w:ascii="Times New Roman" w:eastAsia="Times New Roman" w:hAnsi="Times New Roman" w:cs="Times New Roman"/>
          <w:sz w:val="28"/>
          <w:szCs w:val="28"/>
          <w:lang w:val="en-US" w:eastAsia="ru-RU"/>
        </w:rPr>
        <w:t>support personnel or by All-Russian Sport Federation is considered to be a violation of these rules.</w:t>
      </w:r>
    </w:p>
    <w:p w14:paraId="2A42B4EC" w14:textId="358DF004" w:rsidR="005E60F5" w:rsidRPr="002E5840" w:rsidRDefault="005E60F5" w:rsidP="00741457">
      <w:pPr>
        <w:shd w:val="clear" w:color="auto" w:fill="FFFFFF"/>
        <w:spacing w:after="120"/>
        <w:ind w:left="567" w:right="300" w:hanging="567"/>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6.3.</w:t>
      </w:r>
      <w:r w:rsidRPr="002E5840">
        <w:rPr>
          <w:rFonts w:ascii="Times New Roman" w:eastAsia="Times New Roman" w:hAnsi="Times New Roman" w:cs="Times New Roman"/>
          <w:sz w:val="28"/>
          <w:szCs w:val="28"/>
          <w:lang w:val="en-US" w:eastAsia="ru-RU"/>
        </w:rPr>
        <w:tab/>
        <w:t xml:space="preserve">The RPC, without prejudice to limiting the right to appeal provided for in Article 13 of the </w:t>
      </w:r>
      <w:r w:rsidR="0055645B"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 xml:space="preserve">Code, shall recognize and apply the results of testing, hearings and other final legally significant decisions related to anti-doping rule violations, in accordance with the </w:t>
      </w:r>
      <w:r w:rsidR="0055645B" w:rsidRPr="002E5840">
        <w:rPr>
          <w:rFonts w:ascii="Times New Roman" w:eastAsia="Times New Roman" w:hAnsi="Times New Roman" w:cs="Times New Roman"/>
          <w:sz w:val="28"/>
          <w:szCs w:val="28"/>
          <w:lang w:val="en-US" w:eastAsia="ru-RU"/>
        </w:rPr>
        <w:t xml:space="preserve">WADA </w:t>
      </w:r>
      <w:r w:rsidRPr="002E5840">
        <w:rPr>
          <w:rFonts w:ascii="Times New Roman" w:eastAsia="Times New Roman" w:hAnsi="Times New Roman" w:cs="Times New Roman"/>
          <w:sz w:val="28"/>
          <w:szCs w:val="28"/>
          <w:lang w:val="en-US" w:eastAsia="ru-RU"/>
        </w:rPr>
        <w:t xml:space="preserve">Code and </w:t>
      </w:r>
      <w:r w:rsidR="00DB7F66" w:rsidRPr="002E5840">
        <w:rPr>
          <w:rFonts w:ascii="Times New Roman" w:eastAsia="Times New Roman" w:hAnsi="Times New Roman" w:cs="Times New Roman"/>
          <w:sz w:val="28"/>
          <w:szCs w:val="28"/>
          <w:lang w:val="en-US" w:eastAsia="ru-RU"/>
        </w:rPr>
        <w:t xml:space="preserve">the </w:t>
      </w:r>
      <w:r w:rsidRPr="002E5840">
        <w:rPr>
          <w:rFonts w:ascii="Times New Roman" w:eastAsia="Times New Roman" w:hAnsi="Times New Roman" w:cs="Times New Roman"/>
          <w:sz w:val="28"/>
          <w:szCs w:val="28"/>
          <w:lang w:val="en-US" w:eastAsia="ru-RU"/>
        </w:rPr>
        <w:t>International Standards and adopted within the authority of anti-doping organizations and/or international federations.</w:t>
      </w:r>
    </w:p>
    <w:p w14:paraId="5C2387F1" w14:textId="77777777" w:rsidR="005E60F5" w:rsidRPr="00741457" w:rsidRDefault="005E60F5" w:rsidP="00741457">
      <w:pPr>
        <w:shd w:val="clear" w:color="auto" w:fill="FFFFFF"/>
        <w:spacing w:after="120"/>
        <w:ind w:left="567" w:right="300" w:hanging="567"/>
        <w:jc w:val="both"/>
        <w:rPr>
          <w:rFonts w:ascii="Times New Roman" w:eastAsia="Times New Roman" w:hAnsi="Times New Roman" w:cs="Times New Roman"/>
          <w:color w:val="000000" w:themeColor="text1"/>
          <w:sz w:val="28"/>
          <w:szCs w:val="28"/>
          <w:lang w:val="en-US" w:eastAsia="ru-RU"/>
        </w:rPr>
      </w:pPr>
      <w:r w:rsidRPr="002E5840">
        <w:rPr>
          <w:rFonts w:ascii="Times New Roman" w:eastAsia="Times New Roman" w:hAnsi="Times New Roman" w:cs="Times New Roman"/>
          <w:sz w:val="28"/>
          <w:szCs w:val="28"/>
          <w:lang w:val="en-US" w:eastAsia="ru-RU"/>
        </w:rPr>
        <w:t>6.4.</w:t>
      </w:r>
      <w:r w:rsidRPr="002E5840">
        <w:rPr>
          <w:rFonts w:ascii="Times New Roman" w:eastAsia="Times New Roman" w:hAnsi="Times New Roman" w:cs="Times New Roman"/>
          <w:sz w:val="28"/>
          <w:szCs w:val="28"/>
          <w:lang w:val="en-US" w:eastAsia="ru-RU"/>
        </w:rPr>
        <w:tab/>
        <w:t xml:space="preserve">Any person, accounted to commit </w:t>
      </w:r>
      <w:r w:rsidRPr="002E5840">
        <w:rPr>
          <w:rFonts w:ascii="Times New Roman" w:hAnsi="Times New Roman" w:cs="Times New Roman"/>
          <w:sz w:val="28"/>
          <w:szCs w:val="28"/>
          <w:lang w:val="en-US"/>
        </w:rPr>
        <w:t xml:space="preserve">anti-doping rule violation, have no right to be a member of the Russian Paralympic Team or to be a candidate to the Russian Paralympic Team, to </w:t>
      </w:r>
      <w:r w:rsidRPr="00741457">
        <w:rPr>
          <w:rFonts w:ascii="Times New Roman" w:hAnsi="Times New Roman" w:cs="Times New Roman"/>
          <w:color w:val="000000" w:themeColor="text1"/>
          <w:sz w:val="28"/>
          <w:szCs w:val="28"/>
          <w:lang w:val="en-US"/>
        </w:rPr>
        <w:t xml:space="preserve">receive funds from the RPC or to hold any position in the RPC for the period of its </w:t>
      </w:r>
      <w:r w:rsidRPr="00741457">
        <w:rPr>
          <w:rFonts w:ascii="Times New Roman" w:eastAsia="Times New Roman" w:hAnsi="Times New Roman" w:cs="Times New Roman"/>
          <w:color w:val="000000" w:themeColor="text1"/>
          <w:sz w:val="28"/>
          <w:szCs w:val="28"/>
          <w:lang w:val="en-US" w:eastAsia="ru-RU"/>
        </w:rPr>
        <w:t xml:space="preserve">ineligibility. Additionally, an individual who is accounted to commit </w:t>
      </w:r>
      <w:r w:rsidRPr="00741457">
        <w:rPr>
          <w:rFonts w:ascii="Times New Roman" w:hAnsi="Times New Roman" w:cs="Times New Roman"/>
          <w:color w:val="000000" w:themeColor="text1"/>
          <w:sz w:val="28"/>
          <w:szCs w:val="28"/>
          <w:lang w:val="en-US"/>
        </w:rPr>
        <w:t>anti-doping rule violation and whose period of ineligibility is expired, have no right to be a member of the Russian Paralympic Team or to be a candidate of the Russian Paralympic Team until such person has executed additional requirements established by the respective International Sport Federation and/or RUSADA which are obligatory for return to the sport practice</w:t>
      </w:r>
      <w:r w:rsidRPr="00741457">
        <w:rPr>
          <w:rFonts w:ascii="Times New Roman" w:eastAsia="Times New Roman" w:hAnsi="Times New Roman" w:cs="Times New Roman"/>
          <w:color w:val="000000" w:themeColor="text1"/>
          <w:sz w:val="28"/>
          <w:szCs w:val="28"/>
          <w:lang w:val="en-US" w:eastAsia="ru-RU"/>
        </w:rPr>
        <w:t xml:space="preserve">. </w:t>
      </w:r>
    </w:p>
    <w:p w14:paraId="5A2309F5" w14:textId="6C253D91" w:rsidR="005E60F5" w:rsidRPr="00741457" w:rsidRDefault="005E60F5" w:rsidP="00741457">
      <w:pPr>
        <w:shd w:val="clear" w:color="auto" w:fill="FFFFFF"/>
        <w:spacing w:after="120"/>
        <w:ind w:left="600" w:right="300" w:hanging="567"/>
        <w:jc w:val="both"/>
        <w:rPr>
          <w:rFonts w:ascii="Times New Roman" w:eastAsia="Times New Roman" w:hAnsi="Times New Roman" w:cs="Times New Roman"/>
          <w:color w:val="000000" w:themeColor="text1"/>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6.5.</w:t>
      </w:r>
      <w:r w:rsidRPr="00741457">
        <w:rPr>
          <w:rFonts w:ascii="Times New Roman" w:eastAsia="Times New Roman" w:hAnsi="Times New Roman" w:cs="Times New Roman"/>
          <w:color w:val="000000" w:themeColor="text1"/>
          <w:sz w:val="28"/>
          <w:szCs w:val="28"/>
          <w:lang w:val="en-US" w:eastAsia="ru-RU"/>
        </w:rPr>
        <w:tab/>
        <w:t xml:space="preserve">The periods of imposed sanctions are determined in accordance with Articles 10 and 11 of the </w:t>
      </w:r>
      <w:r w:rsidR="00E9371D">
        <w:rPr>
          <w:rFonts w:ascii="Times New Roman" w:eastAsia="Times New Roman" w:hAnsi="Times New Roman" w:cs="Times New Roman"/>
          <w:color w:val="000000" w:themeColor="text1"/>
          <w:sz w:val="28"/>
          <w:szCs w:val="28"/>
          <w:lang w:val="en-US" w:eastAsia="ru-RU"/>
        </w:rPr>
        <w:t xml:space="preserve">WADA </w:t>
      </w:r>
      <w:r w:rsidRPr="00741457">
        <w:rPr>
          <w:rFonts w:ascii="Times New Roman" w:eastAsia="Times New Roman" w:hAnsi="Times New Roman" w:cs="Times New Roman"/>
          <w:color w:val="000000" w:themeColor="text1"/>
          <w:sz w:val="28"/>
          <w:szCs w:val="28"/>
          <w:lang w:val="en-US" w:eastAsia="ru-RU"/>
        </w:rPr>
        <w:t xml:space="preserve">Code. </w:t>
      </w:r>
    </w:p>
    <w:p w14:paraId="0D41DAF1" w14:textId="77777777" w:rsidR="005E60F5" w:rsidRPr="00741457" w:rsidRDefault="005E60F5" w:rsidP="00741457">
      <w:pPr>
        <w:shd w:val="clear" w:color="auto" w:fill="FFFFFF"/>
        <w:spacing w:after="120"/>
        <w:ind w:left="600" w:right="300" w:hanging="567"/>
        <w:jc w:val="both"/>
        <w:rPr>
          <w:rFonts w:ascii="Times New Roman" w:eastAsia="Times New Roman" w:hAnsi="Times New Roman" w:cs="Times New Roman"/>
          <w:color w:val="000000" w:themeColor="text1"/>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6.6.</w:t>
      </w:r>
      <w:r w:rsidRPr="00741457">
        <w:rPr>
          <w:rFonts w:ascii="Times New Roman" w:eastAsia="Times New Roman" w:hAnsi="Times New Roman" w:cs="Times New Roman"/>
          <w:color w:val="000000" w:themeColor="text1"/>
          <w:sz w:val="28"/>
          <w:szCs w:val="28"/>
          <w:lang w:val="en-US" w:eastAsia="ru-RU"/>
        </w:rPr>
        <w:tab/>
        <w:t xml:space="preserve">In order to determine the type of sanctions in case of multiple violations, the RPC shall recognize the sanctions, which were previously imposed by the </w:t>
      </w:r>
      <w:r w:rsidRPr="00741457">
        <w:rPr>
          <w:rFonts w:ascii="Times New Roman" w:eastAsia="Times New Roman" w:hAnsi="Times New Roman" w:cs="Times New Roman"/>
          <w:color w:val="000000" w:themeColor="text1"/>
          <w:sz w:val="28"/>
          <w:szCs w:val="28"/>
          <w:lang w:val="en-US" w:eastAsia="ru-RU"/>
        </w:rPr>
        <w:lastRenderedPageBreak/>
        <w:t xml:space="preserve">International Sport Federation, All-Russian Sport Federation, RUSADA and/or other anti-doping organization. </w:t>
      </w:r>
    </w:p>
    <w:p w14:paraId="32790859" w14:textId="77777777" w:rsidR="005E60F5" w:rsidRPr="00741457" w:rsidRDefault="005E60F5" w:rsidP="00741457">
      <w:pPr>
        <w:shd w:val="clear" w:color="auto" w:fill="FFFFFF"/>
        <w:spacing w:after="120"/>
        <w:ind w:left="600" w:right="300" w:hanging="567"/>
        <w:jc w:val="both"/>
        <w:rPr>
          <w:rFonts w:ascii="Times New Roman" w:eastAsia="Times New Roman" w:hAnsi="Times New Roman" w:cs="Times New Roman"/>
          <w:color w:val="000000" w:themeColor="text1"/>
          <w:sz w:val="28"/>
          <w:szCs w:val="28"/>
          <w:lang w:val="en-US" w:eastAsia="ru-RU"/>
        </w:rPr>
      </w:pPr>
      <w:r w:rsidRPr="00741457">
        <w:rPr>
          <w:rFonts w:ascii="Times New Roman" w:eastAsia="Times New Roman" w:hAnsi="Times New Roman" w:cs="Times New Roman"/>
          <w:color w:val="000000" w:themeColor="text1"/>
          <w:sz w:val="28"/>
          <w:szCs w:val="28"/>
          <w:lang w:val="en-US" w:eastAsia="ru-RU"/>
        </w:rPr>
        <w:t>6.7. Any person involved in doping schemes is not eligible to cooperate with the RPC, receive funding from the RPC, or hold any position in the RPC.</w:t>
      </w:r>
    </w:p>
    <w:p w14:paraId="57F94A34" w14:textId="0B52B5E8" w:rsidR="005E60F5" w:rsidRDefault="005E60F5" w:rsidP="00741457">
      <w:pPr>
        <w:shd w:val="clear" w:color="auto" w:fill="FFFFFF"/>
        <w:spacing w:after="120"/>
        <w:ind w:right="301"/>
        <w:contextualSpacing/>
        <w:rPr>
          <w:rFonts w:ascii="Times New Roman" w:eastAsia="Times New Roman" w:hAnsi="Times New Roman" w:cs="Times New Roman"/>
          <w:color w:val="000000" w:themeColor="text1"/>
          <w:sz w:val="28"/>
          <w:szCs w:val="28"/>
          <w:lang w:val="en-US" w:eastAsia="ru-RU"/>
        </w:rPr>
      </w:pPr>
    </w:p>
    <w:p w14:paraId="7F194DF5" w14:textId="08D0B78E" w:rsidR="00040034" w:rsidRDefault="00040034" w:rsidP="00741457">
      <w:pPr>
        <w:shd w:val="clear" w:color="auto" w:fill="FFFFFF"/>
        <w:spacing w:after="120"/>
        <w:ind w:right="301"/>
        <w:contextualSpacing/>
        <w:rPr>
          <w:rFonts w:ascii="Times New Roman" w:eastAsia="Times New Roman" w:hAnsi="Times New Roman" w:cs="Times New Roman"/>
          <w:color w:val="000000" w:themeColor="text1"/>
          <w:sz w:val="28"/>
          <w:szCs w:val="28"/>
          <w:lang w:val="en-US" w:eastAsia="ru-RU"/>
        </w:rPr>
      </w:pPr>
    </w:p>
    <w:p w14:paraId="4A1E6654" w14:textId="0B4870A5" w:rsidR="00040034" w:rsidRDefault="00040034" w:rsidP="00741457">
      <w:pPr>
        <w:shd w:val="clear" w:color="auto" w:fill="FFFFFF"/>
        <w:spacing w:after="120"/>
        <w:ind w:right="301"/>
        <w:contextualSpacing/>
        <w:rPr>
          <w:rFonts w:ascii="Times New Roman" w:eastAsia="Times New Roman" w:hAnsi="Times New Roman" w:cs="Times New Roman"/>
          <w:color w:val="000000" w:themeColor="text1"/>
          <w:sz w:val="28"/>
          <w:szCs w:val="28"/>
          <w:lang w:val="en-US" w:eastAsia="ru-RU"/>
        </w:rPr>
      </w:pPr>
    </w:p>
    <w:p w14:paraId="75163265" w14:textId="3EC2766C" w:rsidR="00040034" w:rsidRDefault="00040034" w:rsidP="00741457">
      <w:pPr>
        <w:shd w:val="clear" w:color="auto" w:fill="FFFFFF"/>
        <w:spacing w:after="120"/>
        <w:ind w:right="301"/>
        <w:contextualSpacing/>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br w:type="page"/>
      </w:r>
    </w:p>
    <w:p w14:paraId="52FB990F" w14:textId="77777777" w:rsidR="005E60F5" w:rsidRPr="002E5840" w:rsidRDefault="005E60F5" w:rsidP="00741457">
      <w:pPr>
        <w:shd w:val="clear" w:color="auto" w:fill="FFFFFF"/>
        <w:spacing w:after="120"/>
        <w:ind w:left="601" w:right="301" w:hanging="567"/>
        <w:contextualSpacing/>
        <w:jc w:val="right"/>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lastRenderedPageBreak/>
        <w:t xml:space="preserve">Appendix 1 </w:t>
      </w:r>
    </w:p>
    <w:p w14:paraId="192BA84C" w14:textId="77777777" w:rsidR="005E60F5" w:rsidRPr="002E5840" w:rsidRDefault="005E60F5" w:rsidP="00741457">
      <w:pPr>
        <w:shd w:val="clear" w:color="auto" w:fill="FFFFFF"/>
        <w:spacing w:after="120"/>
        <w:ind w:left="601" w:right="301" w:hanging="567"/>
        <w:contextualSpacing/>
        <w:jc w:val="right"/>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To the RPC Anti-Doping Rules</w:t>
      </w:r>
    </w:p>
    <w:p w14:paraId="3AE428E7" w14:textId="77777777" w:rsidR="005E60F5" w:rsidRPr="002E5840" w:rsidRDefault="005E60F5" w:rsidP="00741457">
      <w:pPr>
        <w:spacing w:after="120"/>
        <w:contextualSpacing/>
        <w:jc w:val="center"/>
        <w:rPr>
          <w:rFonts w:ascii="Times New Roman" w:hAnsi="Times New Roman" w:cs="Times New Roman"/>
          <w:b/>
          <w:sz w:val="28"/>
          <w:szCs w:val="28"/>
          <w:lang w:val="en-US"/>
        </w:rPr>
      </w:pPr>
    </w:p>
    <w:p w14:paraId="5E01EFB9" w14:textId="2493A307" w:rsidR="005E60F5" w:rsidRPr="002E5840" w:rsidRDefault="005E60F5" w:rsidP="00741457">
      <w:pPr>
        <w:spacing w:after="120"/>
        <w:contextualSpacing/>
        <w:jc w:val="center"/>
        <w:rPr>
          <w:rFonts w:ascii="Times New Roman" w:hAnsi="Times New Roman" w:cs="Times New Roman"/>
          <w:b/>
          <w:sz w:val="28"/>
          <w:szCs w:val="28"/>
          <w:lang w:val="en-US"/>
        </w:rPr>
      </w:pPr>
      <w:r w:rsidRPr="002E5840">
        <w:rPr>
          <w:rFonts w:ascii="Times New Roman" w:hAnsi="Times New Roman" w:cs="Times New Roman"/>
          <w:b/>
          <w:sz w:val="28"/>
          <w:szCs w:val="28"/>
          <w:lang w:val="en-US"/>
        </w:rPr>
        <w:t>Regulation on the athletes’ notification about their inclusion to registered testing pool and necessity to provide information regarding their whereabouts in ADAMS</w:t>
      </w:r>
    </w:p>
    <w:p w14:paraId="0B5662D4" w14:textId="77777777" w:rsidR="005E60F5" w:rsidRPr="002E5840" w:rsidRDefault="005E60F5" w:rsidP="00741457">
      <w:pPr>
        <w:spacing w:after="120"/>
        <w:contextualSpacing/>
        <w:jc w:val="center"/>
        <w:rPr>
          <w:rFonts w:ascii="Times New Roman" w:hAnsi="Times New Roman" w:cs="Times New Roman"/>
          <w:b/>
          <w:sz w:val="28"/>
          <w:szCs w:val="28"/>
          <w:lang w:val="en-US"/>
        </w:rPr>
      </w:pPr>
    </w:p>
    <w:p w14:paraId="0C1A1199" w14:textId="64936D91" w:rsidR="005E60F5" w:rsidRPr="002E5840" w:rsidRDefault="005E60F5" w:rsidP="00741457">
      <w:pPr>
        <w:numPr>
          <w:ilvl w:val="0"/>
          <w:numId w:val="1"/>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Upon the receipt of notification about athlete inclusion to the Registered Testing Pool (</w:t>
      </w:r>
      <w:r w:rsidR="00E2258A" w:rsidRPr="002E5840">
        <w:rPr>
          <w:rFonts w:ascii="Times New Roman" w:hAnsi="Times New Roman" w:cs="Times New Roman"/>
          <w:sz w:val="28"/>
          <w:szCs w:val="28"/>
          <w:lang w:val="en-US"/>
        </w:rPr>
        <w:t>hereinafter as</w:t>
      </w:r>
      <w:r w:rsidR="00E2258A" w:rsidRPr="002E5840">
        <w:rPr>
          <w:rFonts w:ascii="Times New Roman" w:hAnsi="Times New Roman" w:cs="Times New Roman"/>
          <w:sz w:val="28"/>
          <w:szCs w:val="28"/>
          <w:lang w:val="en-US"/>
        </w:rPr>
        <w:t xml:space="preserve"> - </w:t>
      </w:r>
      <w:r w:rsidRPr="002E5840">
        <w:rPr>
          <w:rFonts w:ascii="Times New Roman" w:hAnsi="Times New Roman" w:cs="Times New Roman"/>
          <w:sz w:val="28"/>
          <w:szCs w:val="28"/>
          <w:lang w:val="en-US"/>
        </w:rPr>
        <w:t xml:space="preserve">RTP) from the </w:t>
      </w:r>
      <w:r w:rsidR="00040034" w:rsidRPr="002E5840">
        <w:rPr>
          <w:rFonts w:ascii="Times New Roman" w:hAnsi="Times New Roman" w:cs="Times New Roman"/>
          <w:sz w:val="28"/>
          <w:szCs w:val="28"/>
          <w:lang w:val="en-US"/>
        </w:rPr>
        <w:t>RUSADA</w:t>
      </w:r>
      <w:r w:rsidRPr="002E5840">
        <w:rPr>
          <w:rFonts w:ascii="Times New Roman" w:hAnsi="Times New Roman" w:cs="Times New Roman"/>
          <w:sz w:val="28"/>
          <w:szCs w:val="28"/>
          <w:lang w:val="en-US"/>
        </w:rPr>
        <w:t xml:space="preserve"> or </w:t>
      </w:r>
      <w:r w:rsidR="00040034" w:rsidRPr="002E5840">
        <w:rPr>
          <w:rFonts w:ascii="Times New Roman" w:hAnsi="Times New Roman" w:cs="Times New Roman"/>
          <w:sz w:val="28"/>
          <w:szCs w:val="28"/>
          <w:lang w:val="en-US"/>
        </w:rPr>
        <w:t>I</w:t>
      </w:r>
      <w:r w:rsidRPr="002E5840">
        <w:rPr>
          <w:rFonts w:ascii="Times New Roman" w:hAnsi="Times New Roman" w:cs="Times New Roman"/>
          <w:sz w:val="28"/>
          <w:szCs w:val="28"/>
          <w:lang w:val="en-US"/>
        </w:rPr>
        <w:t>nternational federation, the RPC checks if the athlete is in List of Candidates to Russian National Teams (hereinafter as</w:t>
      </w:r>
      <w:r w:rsidR="00E2258A" w:rsidRPr="002E5840">
        <w:rPr>
          <w:rFonts w:ascii="Times New Roman" w:hAnsi="Times New Roman" w:cs="Times New Roman"/>
          <w:sz w:val="28"/>
          <w:szCs w:val="28"/>
          <w:lang w:val="en-US"/>
        </w:rPr>
        <w:t xml:space="preserve"> </w:t>
      </w:r>
      <w:r w:rsidRPr="002E5840">
        <w:rPr>
          <w:rFonts w:ascii="Times New Roman" w:hAnsi="Times New Roman" w:cs="Times New Roman"/>
          <w:sz w:val="28"/>
          <w:szCs w:val="28"/>
          <w:lang w:val="en-US"/>
        </w:rPr>
        <w:t>- List of National Teams).</w:t>
      </w:r>
    </w:p>
    <w:p w14:paraId="5F21BEFF" w14:textId="39AE6C8C" w:rsidR="005E60F5" w:rsidRPr="002E5840" w:rsidRDefault="005E60F5" w:rsidP="00741457">
      <w:pPr>
        <w:numPr>
          <w:ilvl w:val="0"/>
          <w:numId w:val="1"/>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After checking the </w:t>
      </w:r>
      <w:r w:rsidR="00040034" w:rsidRPr="002E5840">
        <w:rPr>
          <w:rFonts w:ascii="Times New Roman" w:hAnsi="Times New Roman" w:cs="Times New Roman"/>
          <w:sz w:val="28"/>
          <w:szCs w:val="28"/>
          <w:lang w:val="en-US"/>
        </w:rPr>
        <w:t xml:space="preserve">presence of the athlete in the </w:t>
      </w:r>
      <w:r w:rsidRPr="002E5840">
        <w:rPr>
          <w:rFonts w:ascii="Times New Roman" w:hAnsi="Times New Roman" w:cs="Times New Roman"/>
          <w:sz w:val="28"/>
          <w:szCs w:val="28"/>
          <w:lang w:val="en-US"/>
        </w:rPr>
        <w:t xml:space="preserve">List of National </w:t>
      </w:r>
      <w:r w:rsidR="0055645B" w:rsidRPr="002E5840">
        <w:rPr>
          <w:rFonts w:ascii="Times New Roman" w:hAnsi="Times New Roman" w:cs="Times New Roman"/>
          <w:sz w:val="28"/>
          <w:szCs w:val="28"/>
          <w:lang w:val="en-US"/>
        </w:rPr>
        <w:t>Teams,</w:t>
      </w:r>
      <w:r w:rsidRPr="002E5840">
        <w:rPr>
          <w:rFonts w:ascii="Times New Roman" w:hAnsi="Times New Roman" w:cs="Times New Roman"/>
          <w:sz w:val="28"/>
          <w:szCs w:val="28"/>
          <w:lang w:val="en-US"/>
        </w:rPr>
        <w:t xml:space="preserve"> the RPC specialist immediately sends the notification about inclusion to RTP by email to the head coach and team </w:t>
      </w:r>
      <w:r w:rsidR="00E2258A" w:rsidRPr="002E5840">
        <w:rPr>
          <w:rFonts w:ascii="Times New Roman" w:hAnsi="Times New Roman" w:cs="Times New Roman"/>
          <w:sz w:val="28"/>
          <w:szCs w:val="28"/>
          <w:lang w:val="en-US"/>
        </w:rPr>
        <w:t>administrator</w:t>
      </w:r>
      <w:r w:rsidRPr="002E5840">
        <w:rPr>
          <w:rFonts w:ascii="Times New Roman" w:hAnsi="Times New Roman" w:cs="Times New Roman"/>
          <w:sz w:val="28"/>
          <w:szCs w:val="28"/>
          <w:lang w:val="en-US"/>
        </w:rPr>
        <w:t xml:space="preserve"> of the Russian National Team and the responsible person of the </w:t>
      </w:r>
      <w:r w:rsidR="00040034" w:rsidRPr="002E5840">
        <w:rPr>
          <w:rFonts w:ascii="Times New Roman" w:hAnsi="Times New Roman" w:cs="Times New Roman"/>
          <w:sz w:val="28"/>
          <w:szCs w:val="28"/>
          <w:lang w:val="en-US"/>
        </w:rPr>
        <w:t>relevant</w:t>
      </w:r>
      <w:r w:rsidRPr="002E5840">
        <w:rPr>
          <w:rFonts w:ascii="Times New Roman" w:hAnsi="Times New Roman" w:cs="Times New Roman"/>
          <w:sz w:val="28"/>
          <w:szCs w:val="28"/>
          <w:lang w:val="en-US"/>
        </w:rPr>
        <w:t xml:space="preserve"> All-Russian Sports Federation (hereinafter as</w:t>
      </w:r>
      <w:r w:rsidR="00E2258A" w:rsidRPr="002E5840">
        <w:rPr>
          <w:rFonts w:ascii="Times New Roman" w:hAnsi="Times New Roman" w:cs="Times New Roman"/>
          <w:sz w:val="28"/>
          <w:szCs w:val="28"/>
          <w:lang w:val="en-US"/>
        </w:rPr>
        <w:t xml:space="preserve"> </w:t>
      </w:r>
      <w:r w:rsidRPr="002E5840">
        <w:rPr>
          <w:rFonts w:ascii="Times New Roman" w:hAnsi="Times New Roman" w:cs="Times New Roman"/>
          <w:sz w:val="28"/>
          <w:szCs w:val="28"/>
          <w:lang w:val="en-US"/>
        </w:rPr>
        <w:t>- the Federation). Additionally, the RPC specialist informs athlete about personal responsibility to provide personal details and information regarding their whereabouts and that they must be available at such whereabouts for testing.</w:t>
      </w:r>
    </w:p>
    <w:p w14:paraId="2CA9211E" w14:textId="40C8DB70" w:rsidR="005E60F5" w:rsidRPr="002E5840" w:rsidRDefault="005E60F5" w:rsidP="00741457">
      <w:pPr>
        <w:numPr>
          <w:ilvl w:val="0"/>
          <w:numId w:val="1"/>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The head coach, the team </w:t>
      </w:r>
      <w:r w:rsidR="00E2258A" w:rsidRPr="002E5840">
        <w:rPr>
          <w:rFonts w:ascii="Times New Roman" w:hAnsi="Times New Roman" w:cs="Times New Roman"/>
          <w:sz w:val="28"/>
          <w:szCs w:val="28"/>
          <w:lang w:val="en-US"/>
        </w:rPr>
        <w:t>administrator</w:t>
      </w:r>
      <w:r w:rsidR="00E2258A" w:rsidRPr="002E5840">
        <w:rPr>
          <w:rFonts w:ascii="Times New Roman" w:hAnsi="Times New Roman" w:cs="Times New Roman"/>
          <w:sz w:val="28"/>
          <w:szCs w:val="28"/>
          <w:lang w:val="en-US"/>
        </w:rPr>
        <w:t xml:space="preserve"> </w:t>
      </w:r>
      <w:r w:rsidRPr="002E5840">
        <w:rPr>
          <w:rFonts w:ascii="Times New Roman" w:hAnsi="Times New Roman" w:cs="Times New Roman"/>
          <w:sz w:val="28"/>
          <w:szCs w:val="28"/>
          <w:lang w:val="en-US"/>
        </w:rPr>
        <w:t>and/or the responsible person of the Federation must notify the athlete about the inclusion in the RPT, as well as about the responsibility assigned to him, and send a confirmation to the RPC specialist that the athlete has been notified.</w:t>
      </w:r>
    </w:p>
    <w:p w14:paraId="6F6845A0" w14:textId="6A2B4BF7" w:rsidR="005E60F5" w:rsidRPr="002E5840" w:rsidRDefault="005E60F5" w:rsidP="00741457">
      <w:pPr>
        <w:pStyle w:val="a5"/>
        <w:numPr>
          <w:ilvl w:val="0"/>
          <w:numId w:val="3"/>
        </w:numPr>
        <w:spacing w:after="120"/>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After receipt of confirmation from the athlete, the RPC specialist sends the confirmation of the athlete’s receiving the notification about inclusion to the </w:t>
      </w:r>
      <w:r w:rsidR="00E2258A" w:rsidRPr="002E5840">
        <w:rPr>
          <w:rFonts w:ascii="Times New Roman" w:hAnsi="Times New Roman" w:cs="Times New Roman"/>
          <w:sz w:val="28"/>
          <w:szCs w:val="28"/>
          <w:lang w:val="en-US"/>
        </w:rPr>
        <w:t>RTP</w:t>
      </w:r>
      <w:r w:rsidRPr="002E5840">
        <w:rPr>
          <w:rFonts w:ascii="Times New Roman" w:hAnsi="Times New Roman" w:cs="Times New Roman"/>
          <w:sz w:val="28"/>
          <w:szCs w:val="28"/>
          <w:lang w:val="en-US"/>
        </w:rPr>
        <w:t xml:space="preserve"> to the RUSADA or relevant international federation as well as controls completion and sending by the athlete necessary form in accordance with requirements of the RUSADA (registration form) or international federation (Acknowledgement form) in order to receive by the athlete login and password details to ADAMS.</w:t>
      </w:r>
    </w:p>
    <w:p w14:paraId="0E440124" w14:textId="5F5A323E" w:rsidR="005E60F5" w:rsidRPr="002E5840" w:rsidRDefault="005E60F5" w:rsidP="00741457">
      <w:pPr>
        <w:numPr>
          <w:ilvl w:val="0"/>
          <w:numId w:val="3"/>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The RPC specialist puts the information about athlete into the Register of RPC athletes included into national and international registered testing pools (</w:t>
      </w:r>
      <w:r w:rsidR="00E2258A" w:rsidRPr="002E5840">
        <w:rPr>
          <w:rFonts w:ascii="Times New Roman" w:hAnsi="Times New Roman" w:cs="Times New Roman"/>
          <w:sz w:val="28"/>
          <w:szCs w:val="28"/>
          <w:lang w:val="en-US"/>
        </w:rPr>
        <w:t>hereinafter as</w:t>
      </w:r>
      <w:r w:rsidRPr="002E5840">
        <w:rPr>
          <w:rFonts w:ascii="Times New Roman" w:hAnsi="Times New Roman" w:cs="Times New Roman"/>
          <w:sz w:val="28"/>
          <w:szCs w:val="28"/>
          <w:lang w:val="en-US"/>
        </w:rPr>
        <w:t xml:space="preserve">- Register). </w:t>
      </w:r>
    </w:p>
    <w:p w14:paraId="61EC78D9" w14:textId="77777777" w:rsidR="005E60F5" w:rsidRPr="002E5840" w:rsidRDefault="005E60F5" w:rsidP="00741457">
      <w:pPr>
        <w:spacing w:after="120"/>
        <w:ind w:left="7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The athlete is excluded from the Register only after receipt of notification about exclusion from RTP from to the RUSADA or relevant international federation.</w:t>
      </w:r>
    </w:p>
    <w:p w14:paraId="47E51491" w14:textId="77777777" w:rsidR="005E60F5" w:rsidRPr="002E5840" w:rsidRDefault="005E60F5" w:rsidP="00741457">
      <w:pPr>
        <w:numPr>
          <w:ilvl w:val="0"/>
          <w:numId w:val="3"/>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During the whole period while the athlete is included in RTP, the RPC specialist regularly advises athlete regarding provision of information to </w:t>
      </w:r>
      <w:r w:rsidRPr="002E5840">
        <w:rPr>
          <w:rFonts w:ascii="Times New Roman" w:hAnsi="Times New Roman" w:cs="Times New Roman"/>
          <w:sz w:val="28"/>
          <w:szCs w:val="28"/>
          <w:lang w:val="en-US"/>
        </w:rPr>
        <w:lastRenderedPageBreak/>
        <w:t xml:space="preserve">ADAMS, controls that athlete submits their whereabouts information in a timely manner.  </w:t>
      </w:r>
    </w:p>
    <w:p w14:paraId="3A52E28E" w14:textId="77777777" w:rsidR="005E60F5" w:rsidRPr="002E5840" w:rsidRDefault="005E60F5" w:rsidP="00741457">
      <w:pPr>
        <w:numPr>
          <w:ilvl w:val="0"/>
          <w:numId w:val="3"/>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The RPC specialist notifies athlete about information material on how to submit whereabouts information that are published on the RPC website at “Anti-Doping” Section, “Whereabouts Information Provision” Sub-Section (</w:t>
      </w:r>
      <w:hyperlink r:id="rId7" w:history="1">
        <w:r w:rsidRPr="002E5840">
          <w:rPr>
            <w:rStyle w:val="a4"/>
            <w:rFonts w:ascii="Times New Roman" w:hAnsi="Times New Roman" w:cs="Times New Roman"/>
            <w:color w:val="auto"/>
            <w:sz w:val="28"/>
            <w:szCs w:val="28"/>
            <w:lang w:val="en-US"/>
          </w:rPr>
          <w:t>http://paralymp.ru/sport/antidoping/</w:t>
        </w:r>
      </w:hyperlink>
      <w:r w:rsidRPr="002E5840">
        <w:rPr>
          <w:rFonts w:ascii="Times New Roman" w:hAnsi="Times New Roman" w:cs="Times New Roman"/>
          <w:sz w:val="28"/>
          <w:szCs w:val="28"/>
          <w:lang w:val="en-US"/>
        </w:rPr>
        <w:t>), including:</w:t>
      </w:r>
    </w:p>
    <w:p w14:paraId="18CA404C" w14:textId="77777777" w:rsidR="005E60F5" w:rsidRPr="002E5840" w:rsidRDefault="005E60F5" w:rsidP="00741457">
      <w:pPr>
        <w:numPr>
          <w:ilvl w:val="0"/>
          <w:numId w:val="2"/>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“Whereabouts Information Provision. ADAMS Database (Updated instructions)”.</w:t>
      </w:r>
    </w:p>
    <w:p w14:paraId="22116DDE" w14:textId="77777777" w:rsidR="005E60F5" w:rsidRPr="002E5840" w:rsidRDefault="005E60F5" w:rsidP="00741457">
      <w:pPr>
        <w:numPr>
          <w:ilvl w:val="0"/>
          <w:numId w:val="2"/>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“Basic faults made by athlete while working with ADAMS”.</w:t>
      </w:r>
    </w:p>
    <w:p w14:paraId="11B0915A" w14:textId="77777777" w:rsidR="005E60F5" w:rsidRPr="002E5840" w:rsidRDefault="005E60F5" w:rsidP="00741457">
      <w:pPr>
        <w:numPr>
          <w:ilvl w:val="0"/>
          <w:numId w:val="2"/>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Video course on completion of ADAMS in Russian language.</w:t>
      </w:r>
    </w:p>
    <w:p w14:paraId="3DC4E9E9" w14:textId="77777777" w:rsidR="005E60F5" w:rsidRPr="002E5840" w:rsidRDefault="005E60F5" w:rsidP="00741457">
      <w:pPr>
        <w:numPr>
          <w:ilvl w:val="0"/>
          <w:numId w:val="2"/>
        </w:numPr>
        <w:spacing w:after="120"/>
        <w:contextualSpacing/>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Memo for athletes “Provision of Information through ADAMS”</w:t>
      </w:r>
    </w:p>
    <w:p w14:paraId="464E5CAC" w14:textId="77777777" w:rsidR="005E60F5" w:rsidRPr="002E5840" w:rsidRDefault="005E60F5" w:rsidP="00741457">
      <w:pPr>
        <w:shd w:val="clear" w:color="auto" w:fill="FFFFFF"/>
        <w:spacing w:after="120"/>
        <w:jc w:val="both"/>
        <w:rPr>
          <w:rFonts w:ascii="Times New Roman" w:hAnsi="Times New Roman" w:cs="Times New Roman"/>
          <w:sz w:val="28"/>
          <w:szCs w:val="28"/>
          <w:lang w:val="en-US"/>
        </w:rPr>
      </w:pPr>
    </w:p>
    <w:p w14:paraId="474601D5" w14:textId="77777777" w:rsidR="005E60F5" w:rsidRPr="002E5840" w:rsidRDefault="005E60F5" w:rsidP="00741457">
      <w:pPr>
        <w:shd w:val="clear" w:color="auto" w:fill="FFFFFF"/>
        <w:spacing w:after="120"/>
        <w:jc w:val="both"/>
        <w:rPr>
          <w:rFonts w:ascii="Times New Roman" w:hAnsi="Times New Roman" w:cs="Times New Roman"/>
          <w:sz w:val="28"/>
          <w:szCs w:val="28"/>
          <w:lang w:val="en-US"/>
        </w:rPr>
      </w:pPr>
    </w:p>
    <w:p w14:paraId="63C12FEE" w14:textId="02804630" w:rsidR="00E2258A" w:rsidRPr="002E5840" w:rsidRDefault="00E2258A" w:rsidP="00741457">
      <w:pPr>
        <w:shd w:val="clear" w:color="auto" w:fill="FFFFFF"/>
        <w:spacing w:after="120"/>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br w:type="page"/>
      </w:r>
    </w:p>
    <w:p w14:paraId="4C447505" w14:textId="77777777" w:rsidR="005E60F5" w:rsidRPr="002E5840" w:rsidRDefault="005E60F5" w:rsidP="00741457">
      <w:pPr>
        <w:shd w:val="clear" w:color="auto" w:fill="FFFFFF"/>
        <w:spacing w:after="120"/>
        <w:ind w:left="601" w:right="301" w:hanging="567"/>
        <w:contextualSpacing/>
        <w:jc w:val="right"/>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lastRenderedPageBreak/>
        <w:t xml:space="preserve">Appendix 2 </w:t>
      </w:r>
    </w:p>
    <w:p w14:paraId="794A1BED" w14:textId="77777777" w:rsidR="005E60F5" w:rsidRPr="002E5840" w:rsidRDefault="005E60F5" w:rsidP="00741457">
      <w:pPr>
        <w:shd w:val="clear" w:color="auto" w:fill="FFFFFF"/>
        <w:spacing w:after="120"/>
        <w:ind w:left="601" w:right="301" w:hanging="567"/>
        <w:contextualSpacing/>
        <w:jc w:val="right"/>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To the RPC Anti-Doping Rules</w:t>
      </w:r>
    </w:p>
    <w:p w14:paraId="2B1E4E82" w14:textId="77777777" w:rsidR="005E60F5" w:rsidRPr="002E5840" w:rsidRDefault="005E60F5" w:rsidP="00741457">
      <w:pPr>
        <w:shd w:val="clear" w:color="auto" w:fill="FFFFFF"/>
        <w:spacing w:after="120"/>
        <w:ind w:left="601" w:right="301" w:hanging="567"/>
        <w:contextualSpacing/>
        <w:jc w:val="right"/>
        <w:rPr>
          <w:rFonts w:ascii="Times New Roman" w:eastAsia="Times New Roman" w:hAnsi="Times New Roman" w:cs="Times New Roman"/>
          <w:sz w:val="28"/>
          <w:szCs w:val="28"/>
          <w:lang w:val="en-US" w:eastAsia="ru-RU"/>
        </w:rPr>
      </w:pPr>
    </w:p>
    <w:p w14:paraId="44B68AFF" w14:textId="77777777" w:rsidR="005E60F5" w:rsidRPr="002E5840" w:rsidRDefault="005E60F5" w:rsidP="00741457">
      <w:pPr>
        <w:shd w:val="clear" w:color="auto" w:fill="FFFFFF"/>
        <w:spacing w:after="120"/>
        <w:ind w:left="601" w:right="301" w:hanging="567"/>
        <w:contextualSpacing/>
        <w:jc w:val="center"/>
        <w:rPr>
          <w:rFonts w:ascii="Times New Roman" w:eastAsia="Times New Roman" w:hAnsi="Times New Roman" w:cs="Times New Roman"/>
          <w:sz w:val="28"/>
          <w:szCs w:val="28"/>
          <w:lang w:val="en-US" w:eastAsia="ru-RU"/>
        </w:rPr>
      </w:pPr>
      <w:r w:rsidRPr="002E5840">
        <w:rPr>
          <w:rFonts w:ascii="Times New Roman" w:hAnsi="Times New Roman" w:cs="Times New Roman"/>
          <w:sz w:val="28"/>
          <w:szCs w:val="28"/>
          <w:lang w:val="en-US"/>
        </w:rPr>
        <w:t xml:space="preserve">Regulation on the athletes’ notification about </w:t>
      </w:r>
      <w:r w:rsidRPr="002E5840">
        <w:rPr>
          <w:rFonts w:ascii="Times New Roman" w:eastAsia="Times New Roman" w:hAnsi="Times New Roman" w:cs="Times New Roman"/>
          <w:sz w:val="28"/>
          <w:szCs w:val="28"/>
          <w:lang w:val="en-US" w:eastAsia="ru-RU"/>
        </w:rPr>
        <w:t>violations of whereabouts information in ADAMS</w:t>
      </w:r>
    </w:p>
    <w:p w14:paraId="29FF3433" w14:textId="77777777" w:rsidR="005E60F5" w:rsidRPr="002E5840" w:rsidRDefault="005E60F5" w:rsidP="00741457">
      <w:pPr>
        <w:shd w:val="clear" w:color="auto" w:fill="FFFFFF"/>
        <w:spacing w:after="120"/>
        <w:ind w:left="601" w:right="301" w:hanging="567"/>
        <w:contextualSpacing/>
        <w:jc w:val="right"/>
        <w:rPr>
          <w:rFonts w:ascii="Times New Roman" w:eastAsia="Times New Roman" w:hAnsi="Times New Roman" w:cs="Times New Roman"/>
          <w:sz w:val="28"/>
          <w:szCs w:val="28"/>
          <w:lang w:val="en-US" w:eastAsia="ru-RU"/>
        </w:rPr>
      </w:pPr>
    </w:p>
    <w:p w14:paraId="3E826105" w14:textId="1A4197BB" w:rsidR="005E60F5" w:rsidRPr="002E5840" w:rsidRDefault="005E60F5" w:rsidP="00E2258A">
      <w:pPr>
        <w:pStyle w:val="a5"/>
        <w:numPr>
          <w:ilvl w:val="0"/>
          <w:numId w:val="7"/>
        </w:numPr>
        <w:shd w:val="clear" w:color="auto" w:fill="FFFFFF"/>
        <w:spacing w:after="120"/>
        <w:ind w:right="301"/>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Upon receipt of a notification of a possible violation by an athlete of the procedure for providing information on whereabouts in the ADAMS system from RUSADA, the International Paralympic Committee (hereinafter as- the IPC) or the International Federation (hereinafter as- the IF), the RPC specialist checks the athlete's presence in the lists of candidates for the sports teams of the Russian Federation.</w:t>
      </w:r>
    </w:p>
    <w:p w14:paraId="2AD0C426" w14:textId="73870AB4" w:rsidR="005E60F5" w:rsidRPr="002E5840" w:rsidRDefault="005E60F5" w:rsidP="00E2258A">
      <w:pPr>
        <w:pStyle w:val="a5"/>
        <w:numPr>
          <w:ilvl w:val="0"/>
          <w:numId w:val="7"/>
        </w:numPr>
        <w:shd w:val="clear" w:color="auto" w:fill="FFFFFF"/>
        <w:spacing w:after="120"/>
        <w:ind w:right="301"/>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After checking the presence of an athlete, the RPC specialist immediately notifies the responsible person of the relevant All-Russian Sports Federation (hereinafter as</w:t>
      </w:r>
      <w:r w:rsidR="002E5840">
        <w:rPr>
          <w:rFonts w:ascii="Times New Roman" w:eastAsia="Times New Roman" w:hAnsi="Times New Roman" w:cs="Times New Roman"/>
          <w:sz w:val="28"/>
          <w:szCs w:val="28"/>
          <w:lang w:val="en-US" w:eastAsia="ru-RU"/>
        </w:rPr>
        <w:t xml:space="preserve"> </w:t>
      </w:r>
      <w:r w:rsidRPr="002E5840">
        <w:rPr>
          <w:rFonts w:ascii="Times New Roman" w:eastAsia="Times New Roman" w:hAnsi="Times New Roman" w:cs="Times New Roman"/>
          <w:sz w:val="28"/>
          <w:szCs w:val="28"/>
          <w:lang w:val="en-US" w:eastAsia="ru-RU"/>
        </w:rPr>
        <w:t xml:space="preserve">- the Federation), as well as the head coach and </w:t>
      </w:r>
      <w:r w:rsidR="00E2258A" w:rsidRPr="002E5840">
        <w:rPr>
          <w:rFonts w:ascii="Times New Roman" w:hAnsi="Times New Roman" w:cs="Times New Roman"/>
          <w:sz w:val="28"/>
          <w:szCs w:val="28"/>
          <w:lang w:val="en-US"/>
        </w:rPr>
        <w:t>team administrator of the Russian National Team</w:t>
      </w:r>
      <w:r w:rsidR="00E2258A" w:rsidRPr="002E5840">
        <w:rPr>
          <w:rFonts w:ascii="Times New Roman" w:hAnsi="Times New Roman" w:cs="Times New Roman"/>
          <w:sz w:val="28"/>
          <w:szCs w:val="28"/>
          <w:lang w:val="en-US"/>
        </w:rPr>
        <w:t xml:space="preserve"> about</w:t>
      </w:r>
      <w:r w:rsidRPr="002E5840">
        <w:rPr>
          <w:rFonts w:ascii="Times New Roman" w:eastAsia="Times New Roman" w:hAnsi="Times New Roman" w:cs="Times New Roman"/>
          <w:sz w:val="28"/>
          <w:szCs w:val="28"/>
          <w:lang w:val="en-US" w:eastAsia="ru-RU"/>
        </w:rPr>
        <w:t xml:space="preserve"> a possible violation by the athlete of the procedure for providing information on whereabouts.</w:t>
      </w:r>
    </w:p>
    <w:p w14:paraId="2601BCA6" w14:textId="7C25D7E8" w:rsidR="005E60F5" w:rsidRPr="00E2258A" w:rsidRDefault="005E60F5" w:rsidP="00E2258A">
      <w:pPr>
        <w:pStyle w:val="a5"/>
        <w:numPr>
          <w:ilvl w:val="0"/>
          <w:numId w:val="7"/>
        </w:numPr>
        <w:shd w:val="clear" w:color="auto" w:fill="FFFFFF"/>
        <w:spacing w:after="120"/>
        <w:ind w:right="301"/>
        <w:jc w:val="both"/>
        <w:rPr>
          <w:rFonts w:ascii="Times New Roman" w:eastAsia="Times New Roman" w:hAnsi="Times New Roman" w:cs="Times New Roman"/>
          <w:color w:val="000000" w:themeColor="text1"/>
          <w:sz w:val="28"/>
          <w:szCs w:val="28"/>
          <w:lang w:val="en-US" w:eastAsia="ru-RU"/>
        </w:rPr>
      </w:pPr>
      <w:r w:rsidRPr="002E5840">
        <w:rPr>
          <w:rFonts w:ascii="Times New Roman" w:eastAsia="Times New Roman" w:hAnsi="Times New Roman" w:cs="Times New Roman"/>
          <w:sz w:val="28"/>
          <w:szCs w:val="28"/>
          <w:lang w:val="en-US" w:eastAsia="ru-RU"/>
        </w:rPr>
        <w:t xml:space="preserve">The head coach, the </w:t>
      </w:r>
      <w:r w:rsidR="00E2258A" w:rsidRPr="002E5840">
        <w:rPr>
          <w:rFonts w:ascii="Times New Roman" w:hAnsi="Times New Roman" w:cs="Times New Roman"/>
          <w:sz w:val="28"/>
          <w:szCs w:val="28"/>
          <w:lang w:val="en-US"/>
        </w:rPr>
        <w:t>team administrator of the Russian National Team</w:t>
      </w:r>
      <w:r w:rsidRPr="002E5840">
        <w:rPr>
          <w:rFonts w:ascii="Times New Roman" w:eastAsia="Times New Roman" w:hAnsi="Times New Roman" w:cs="Times New Roman"/>
          <w:sz w:val="28"/>
          <w:szCs w:val="28"/>
          <w:lang w:val="en-US" w:eastAsia="ru-RU"/>
        </w:rPr>
        <w:t xml:space="preserve"> and/or the responsible person of the Federation are obliged to notify the athlete about a possible violation of the procedure for providing information on whereabouts, as well as the consequences </w:t>
      </w:r>
      <w:r w:rsidRPr="00E2258A">
        <w:rPr>
          <w:rFonts w:ascii="Times New Roman" w:eastAsia="Times New Roman" w:hAnsi="Times New Roman" w:cs="Times New Roman"/>
          <w:color w:val="000000" w:themeColor="text1"/>
          <w:sz w:val="28"/>
          <w:szCs w:val="28"/>
          <w:lang w:val="en-US" w:eastAsia="ru-RU"/>
        </w:rPr>
        <w:t>of such a violation, and send confirmation to the RPC specialist that the athlete has been notified.</w:t>
      </w:r>
    </w:p>
    <w:p w14:paraId="2BAEF3CA" w14:textId="65C26F14" w:rsidR="005E60F5" w:rsidRPr="002E5840" w:rsidRDefault="005E60F5" w:rsidP="00E2258A">
      <w:pPr>
        <w:pStyle w:val="a5"/>
        <w:numPr>
          <w:ilvl w:val="0"/>
          <w:numId w:val="7"/>
        </w:numPr>
        <w:shd w:val="clear" w:color="auto" w:fill="FFFFFF"/>
        <w:spacing w:after="120"/>
        <w:ind w:right="301"/>
        <w:jc w:val="both"/>
        <w:rPr>
          <w:rFonts w:ascii="Times New Roman" w:eastAsia="Times New Roman" w:hAnsi="Times New Roman" w:cs="Times New Roman"/>
          <w:sz w:val="28"/>
          <w:szCs w:val="28"/>
          <w:lang w:val="en-US" w:eastAsia="ru-RU"/>
        </w:rPr>
      </w:pPr>
      <w:r w:rsidRPr="00E2258A">
        <w:rPr>
          <w:rFonts w:ascii="Times New Roman" w:eastAsia="Times New Roman" w:hAnsi="Times New Roman" w:cs="Times New Roman"/>
          <w:color w:val="000000" w:themeColor="text1"/>
          <w:sz w:val="28"/>
          <w:szCs w:val="28"/>
          <w:lang w:val="en-US" w:eastAsia="ru-RU"/>
        </w:rPr>
        <w:t xml:space="preserve">The athlete is obliged to provide his explanations to RUSADA, IPC, IF or agree to the registration of a violation of the procedure for providing information on whereabouts within the established time frame. Failure to respond by the athlete within the specified time frame shall be considered as acceptance of the whereabouts </w:t>
      </w:r>
      <w:r w:rsidRPr="002E5840">
        <w:rPr>
          <w:rFonts w:ascii="Times New Roman" w:eastAsia="Times New Roman" w:hAnsi="Times New Roman" w:cs="Times New Roman"/>
          <w:sz w:val="28"/>
          <w:szCs w:val="28"/>
          <w:lang w:val="en-US" w:eastAsia="ru-RU"/>
        </w:rPr>
        <w:t>violation registration.</w:t>
      </w:r>
    </w:p>
    <w:p w14:paraId="71CB4ACC" w14:textId="4E77F5D0" w:rsidR="005E60F5" w:rsidRPr="002E5840" w:rsidRDefault="005E60F5" w:rsidP="00E2258A">
      <w:pPr>
        <w:pStyle w:val="a5"/>
        <w:numPr>
          <w:ilvl w:val="0"/>
          <w:numId w:val="7"/>
        </w:numPr>
        <w:shd w:val="clear" w:color="auto" w:fill="FFFFFF"/>
        <w:spacing w:after="120"/>
        <w:ind w:right="301"/>
        <w:jc w:val="both"/>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 xml:space="preserve">The head coach, the </w:t>
      </w:r>
      <w:r w:rsidR="00E2258A" w:rsidRPr="002E5840">
        <w:rPr>
          <w:rFonts w:ascii="Times New Roman" w:hAnsi="Times New Roman" w:cs="Times New Roman"/>
          <w:sz w:val="28"/>
          <w:szCs w:val="28"/>
          <w:lang w:val="en-US"/>
        </w:rPr>
        <w:t>team administrator of the Russian National Team</w:t>
      </w:r>
      <w:r w:rsidR="00E2258A" w:rsidRPr="002E5840">
        <w:rPr>
          <w:rFonts w:ascii="Times New Roman" w:eastAsia="Times New Roman" w:hAnsi="Times New Roman" w:cs="Times New Roman"/>
          <w:sz w:val="28"/>
          <w:szCs w:val="28"/>
          <w:lang w:val="en-US" w:eastAsia="ru-RU"/>
        </w:rPr>
        <w:t xml:space="preserve"> </w:t>
      </w:r>
      <w:r w:rsidRPr="002E5840">
        <w:rPr>
          <w:rFonts w:ascii="Times New Roman" w:eastAsia="Times New Roman" w:hAnsi="Times New Roman" w:cs="Times New Roman"/>
          <w:sz w:val="28"/>
          <w:szCs w:val="28"/>
          <w:lang w:val="en-US" w:eastAsia="ru-RU"/>
        </w:rPr>
        <w:t>and/or the responsible person of the Federation are obliged to control the provision of appropriate explanations to RUSADA, IPC or IF, as well as to the RPC.</w:t>
      </w:r>
    </w:p>
    <w:p w14:paraId="1F0159B7" w14:textId="0DCD2C3E" w:rsidR="005E60F5" w:rsidRPr="00E2258A" w:rsidRDefault="005E60F5" w:rsidP="00E2258A">
      <w:pPr>
        <w:pStyle w:val="a5"/>
        <w:numPr>
          <w:ilvl w:val="0"/>
          <w:numId w:val="7"/>
        </w:numPr>
        <w:shd w:val="clear" w:color="auto" w:fill="FFFFFF"/>
        <w:spacing w:after="120"/>
        <w:ind w:right="301"/>
        <w:jc w:val="both"/>
        <w:rPr>
          <w:rFonts w:ascii="Times New Roman" w:eastAsia="Times New Roman" w:hAnsi="Times New Roman" w:cs="Times New Roman"/>
          <w:color w:val="000000" w:themeColor="text1"/>
          <w:sz w:val="28"/>
          <w:szCs w:val="28"/>
          <w:lang w:val="en-US" w:eastAsia="ru-RU"/>
        </w:rPr>
      </w:pPr>
      <w:r w:rsidRPr="002E5840">
        <w:rPr>
          <w:rFonts w:ascii="Times New Roman" w:eastAsia="Times New Roman" w:hAnsi="Times New Roman" w:cs="Times New Roman"/>
          <w:sz w:val="28"/>
          <w:szCs w:val="28"/>
          <w:lang w:val="en-US" w:eastAsia="ru-RU"/>
        </w:rPr>
        <w:t>After receiving a notification from RUSADA, IPC or IF with a decision to register a violation of the whereabouts informatio</w:t>
      </w:r>
      <w:r w:rsidRPr="00E2258A">
        <w:rPr>
          <w:rFonts w:ascii="Times New Roman" w:eastAsia="Times New Roman" w:hAnsi="Times New Roman" w:cs="Times New Roman"/>
          <w:color w:val="000000" w:themeColor="text1"/>
          <w:sz w:val="28"/>
          <w:szCs w:val="28"/>
          <w:lang w:val="en-US" w:eastAsia="ru-RU"/>
        </w:rPr>
        <w:t>n procedure (or a decision not to register this violation), the RPC specialist informs the head coach, head of the national team and the responsible person of the Federation about the decision.</w:t>
      </w:r>
    </w:p>
    <w:p w14:paraId="11DB80A6" w14:textId="77777777" w:rsidR="005E60F5" w:rsidRPr="00741457" w:rsidRDefault="005E60F5" w:rsidP="00741457">
      <w:pPr>
        <w:shd w:val="clear" w:color="auto" w:fill="FFFFFF"/>
        <w:spacing w:after="120"/>
        <w:jc w:val="both"/>
        <w:rPr>
          <w:rFonts w:ascii="Times New Roman" w:hAnsi="Times New Roman" w:cs="Times New Roman"/>
          <w:color w:val="000000" w:themeColor="text1"/>
          <w:sz w:val="28"/>
          <w:szCs w:val="28"/>
          <w:lang w:val="en-US"/>
        </w:rPr>
      </w:pPr>
    </w:p>
    <w:p w14:paraId="455DAF64" w14:textId="5D4601D3" w:rsidR="005E60F5" w:rsidRPr="00741457" w:rsidRDefault="00E2258A" w:rsidP="00E2258A">
      <w:pPr>
        <w:shd w:val="clear" w:color="auto" w:fill="FFFFFF"/>
        <w:spacing w:after="120"/>
        <w:jc w:val="right"/>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lang w:val="en-US"/>
        </w:rPr>
        <w:br w:type="column"/>
      </w:r>
      <w:r w:rsidR="005E60F5" w:rsidRPr="00741457">
        <w:rPr>
          <w:rFonts w:ascii="Times New Roman" w:eastAsia="Times New Roman" w:hAnsi="Times New Roman" w:cs="Times New Roman"/>
          <w:color w:val="000000" w:themeColor="text1"/>
          <w:sz w:val="28"/>
          <w:szCs w:val="28"/>
          <w:lang w:val="en-US" w:eastAsia="ru-RU"/>
        </w:rPr>
        <w:lastRenderedPageBreak/>
        <w:t xml:space="preserve">Appendix </w:t>
      </w:r>
      <w:r w:rsidR="005E60F5" w:rsidRPr="00E2258A">
        <w:rPr>
          <w:rFonts w:ascii="Times New Roman" w:eastAsia="Times New Roman" w:hAnsi="Times New Roman" w:cs="Times New Roman"/>
          <w:color w:val="FF0000"/>
          <w:sz w:val="28"/>
          <w:szCs w:val="28"/>
          <w:lang w:val="en-US" w:eastAsia="ru-RU"/>
        </w:rPr>
        <w:t>3</w:t>
      </w:r>
    </w:p>
    <w:p w14:paraId="361E62E0" w14:textId="77777777" w:rsidR="005E60F5" w:rsidRPr="002E5840" w:rsidRDefault="005E60F5" w:rsidP="00E2258A">
      <w:pPr>
        <w:shd w:val="clear" w:color="auto" w:fill="FFFFFF"/>
        <w:spacing w:after="120"/>
        <w:ind w:left="601" w:right="-7" w:hanging="567"/>
        <w:contextualSpacing/>
        <w:jc w:val="right"/>
        <w:rPr>
          <w:rFonts w:ascii="Times New Roman" w:eastAsia="Times New Roman" w:hAnsi="Times New Roman" w:cs="Times New Roman"/>
          <w:sz w:val="28"/>
          <w:szCs w:val="28"/>
          <w:lang w:val="en-US" w:eastAsia="ru-RU"/>
        </w:rPr>
      </w:pPr>
      <w:r w:rsidRPr="002E5840">
        <w:rPr>
          <w:rFonts w:ascii="Times New Roman" w:eastAsia="Times New Roman" w:hAnsi="Times New Roman" w:cs="Times New Roman"/>
          <w:sz w:val="28"/>
          <w:szCs w:val="28"/>
          <w:lang w:val="en-US" w:eastAsia="ru-RU"/>
        </w:rPr>
        <w:t>To the RPC Anti-Doping Rules</w:t>
      </w:r>
    </w:p>
    <w:p w14:paraId="66541FD1" w14:textId="77777777" w:rsidR="005E60F5" w:rsidRPr="002E5840" w:rsidRDefault="005E60F5" w:rsidP="00741457">
      <w:pPr>
        <w:pStyle w:val="a3"/>
        <w:spacing w:after="120" w:line="276" w:lineRule="auto"/>
        <w:ind w:left="785"/>
        <w:contextualSpacing/>
        <w:jc w:val="center"/>
        <w:rPr>
          <w:rFonts w:ascii="Times New Roman" w:hAnsi="Times New Roman" w:cs="Times New Roman"/>
          <w:b/>
          <w:sz w:val="28"/>
          <w:szCs w:val="28"/>
          <w:lang w:val="en-US"/>
        </w:rPr>
      </w:pPr>
    </w:p>
    <w:p w14:paraId="44559068" w14:textId="77777777" w:rsidR="005E60F5" w:rsidRPr="002E5840" w:rsidRDefault="005E60F5" w:rsidP="00741457">
      <w:pPr>
        <w:pStyle w:val="a3"/>
        <w:spacing w:after="120" w:line="276" w:lineRule="auto"/>
        <w:ind w:left="785"/>
        <w:contextualSpacing/>
        <w:jc w:val="center"/>
        <w:rPr>
          <w:rFonts w:ascii="Times New Roman" w:hAnsi="Times New Roman" w:cs="Times New Roman"/>
          <w:b/>
          <w:sz w:val="28"/>
          <w:szCs w:val="28"/>
          <w:lang w:val="en-US"/>
        </w:rPr>
      </w:pPr>
      <w:r w:rsidRPr="002E5840">
        <w:rPr>
          <w:rFonts w:ascii="Times New Roman" w:hAnsi="Times New Roman" w:cs="Times New Roman"/>
          <w:b/>
          <w:sz w:val="28"/>
          <w:szCs w:val="28"/>
          <w:lang w:val="en-US"/>
        </w:rPr>
        <w:t>Regulations to ensure the proper enforcement of any consequences and sanctions imposed in respect of anti-doping rule violations and disclosure of all sanctions.</w:t>
      </w:r>
    </w:p>
    <w:p w14:paraId="2191CCCF" w14:textId="77777777" w:rsidR="005E60F5" w:rsidRPr="002E5840" w:rsidRDefault="005E60F5" w:rsidP="00741457">
      <w:pPr>
        <w:pStyle w:val="a3"/>
        <w:spacing w:after="120" w:line="276" w:lineRule="auto"/>
        <w:ind w:left="785"/>
        <w:contextualSpacing/>
        <w:jc w:val="both"/>
        <w:rPr>
          <w:rFonts w:ascii="Times New Roman" w:hAnsi="Times New Roman" w:cs="Times New Roman"/>
          <w:b/>
          <w:sz w:val="28"/>
          <w:szCs w:val="28"/>
          <w:lang w:val="en-US"/>
        </w:rPr>
      </w:pPr>
    </w:p>
    <w:p w14:paraId="716AF1AB" w14:textId="7DF7EBD6"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Upon receipt of the Notification about possible anti-doping rule violation (ADRV) from </w:t>
      </w:r>
      <w:r w:rsidR="000A790E" w:rsidRPr="002E5840">
        <w:rPr>
          <w:rFonts w:ascii="Times New Roman" w:hAnsi="Times New Roman" w:cs="Times New Roman"/>
          <w:sz w:val="28"/>
          <w:szCs w:val="28"/>
          <w:lang w:val="en-US"/>
        </w:rPr>
        <w:t>RUSADA</w:t>
      </w:r>
      <w:r w:rsidRPr="002E5840">
        <w:rPr>
          <w:rFonts w:ascii="Times New Roman" w:hAnsi="Times New Roman" w:cs="Times New Roman"/>
          <w:sz w:val="28"/>
          <w:szCs w:val="28"/>
          <w:lang w:val="en-US"/>
        </w:rPr>
        <w:t>, International Federations, the IPC or any other anti-doping organization responsible for conducting results management, the Russian Paralympic Committee (hereinafter as – the RPC) has to promptly notify athlete and/or athlete support personnel and the respective All-Russian Federation (hereinafter as – the Federation).</w:t>
      </w:r>
    </w:p>
    <w:p w14:paraId="2EC63079" w14:textId="634DDE9B"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In case of provisional suspension from participation in training process and competitions by the anti-doping organization, responsible for conducting results management, an athlete is immediately suspended from participation in training process, national and international competitions. </w:t>
      </w:r>
    </w:p>
    <w:p w14:paraId="043E5579" w14:textId="15E7C00E"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When the RUSADA, international federations, the IPC and any other anti-doping organization, responsible for conducting results management (hereinafter as – the DAC), investigates possible anti-doping rule violation, the RPC, the Federation, an athlete and athlete support personnel fully assist in investigating the possible anti-doping rules violation and keep confidentiality of the information acquired until the public disclosure of the information is made in compliance with the World Anti-Doping Code (hereinafter – the </w:t>
      </w:r>
      <w:r w:rsidR="000A790E" w:rsidRPr="002E5840">
        <w:rPr>
          <w:rFonts w:ascii="Times New Roman" w:hAnsi="Times New Roman" w:cs="Times New Roman"/>
          <w:sz w:val="28"/>
          <w:szCs w:val="28"/>
          <w:lang w:val="en-US"/>
        </w:rPr>
        <w:t xml:space="preserve">WADA </w:t>
      </w:r>
      <w:r w:rsidRPr="002E5840">
        <w:rPr>
          <w:rFonts w:ascii="Times New Roman" w:hAnsi="Times New Roman" w:cs="Times New Roman"/>
          <w:sz w:val="28"/>
          <w:szCs w:val="28"/>
          <w:lang w:val="en-US"/>
        </w:rPr>
        <w:t>Code).</w:t>
      </w:r>
    </w:p>
    <w:p w14:paraId="7736448B" w14:textId="77777777" w:rsidR="000A790E"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Upon receipt of a decision of the Disciplinary Anti-Doping Committee (DAC) regarding the asserted anti-doping rule violation and sanctions imposed as set out by WADA Code, IPC Anti-Doping Code, All-Russian Anti-Doping Rules or Anti-Doping Rules of the relevant International Federation, the RPC admits such a decision and immediately notifies an athlete and/or athlete support personnel as well as the Federation. </w:t>
      </w:r>
    </w:p>
    <w:p w14:paraId="4BA988A1" w14:textId="656D6C48"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The Federation also admits </w:t>
      </w:r>
      <w:r w:rsidR="000A790E" w:rsidRPr="002E5840">
        <w:rPr>
          <w:rFonts w:ascii="Times New Roman" w:hAnsi="Times New Roman" w:cs="Times New Roman"/>
          <w:sz w:val="28"/>
          <w:szCs w:val="28"/>
          <w:lang w:val="en-US"/>
        </w:rPr>
        <w:t>the</w:t>
      </w:r>
      <w:r w:rsidRPr="002E5840">
        <w:rPr>
          <w:rFonts w:ascii="Times New Roman" w:hAnsi="Times New Roman" w:cs="Times New Roman"/>
          <w:sz w:val="28"/>
          <w:szCs w:val="28"/>
          <w:lang w:val="en-US"/>
        </w:rPr>
        <w:t xml:space="preserve"> decision made by the DAC, approves the decision on the nearest meeting of the Federations’ </w:t>
      </w:r>
      <w:r w:rsidR="000A790E" w:rsidRPr="002E5840">
        <w:rPr>
          <w:rFonts w:ascii="Times New Roman" w:hAnsi="Times New Roman" w:cs="Times New Roman"/>
          <w:sz w:val="28"/>
          <w:szCs w:val="28"/>
          <w:lang w:val="en-US"/>
        </w:rPr>
        <w:t>G</w:t>
      </w:r>
      <w:r w:rsidRPr="002E5840">
        <w:rPr>
          <w:rFonts w:ascii="Times New Roman" w:hAnsi="Times New Roman" w:cs="Times New Roman"/>
          <w:sz w:val="28"/>
          <w:szCs w:val="28"/>
          <w:lang w:val="en-US"/>
        </w:rPr>
        <w:t xml:space="preserve">overning body and imposes all the established sanctions towards an athlete and/or athlete support personnel. </w:t>
      </w:r>
    </w:p>
    <w:p w14:paraId="31DFE89D" w14:textId="77777777" w:rsidR="000A790E" w:rsidRPr="002E5840" w:rsidRDefault="000A790E" w:rsidP="000A790E">
      <w:pPr>
        <w:pStyle w:val="a3"/>
        <w:spacing w:after="120" w:line="276" w:lineRule="auto"/>
        <w:ind w:left="1212"/>
        <w:jc w:val="both"/>
        <w:rPr>
          <w:rFonts w:ascii="Times New Roman" w:hAnsi="Times New Roman" w:cs="Times New Roman"/>
          <w:sz w:val="28"/>
          <w:szCs w:val="28"/>
          <w:lang w:val="en-US"/>
        </w:rPr>
      </w:pPr>
    </w:p>
    <w:p w14:paraId="41EB5A29" w14:textId="1C9B7131"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proofErr w:type="gramStart"/>
      <w:r w:rsidRPr="002E5840">
        <w:rPr>
          <w:rFonts w:ascii="Times New Roman" w:hAnsi="Times New Roman" w:cs="Times New Roman"/>
          <w:sz w:val="28"/>
          <w:szCs w:val="28"/>
          <w:lang w:val="en-US"/>
        </w:rPr>
        <w:lastRenderedPageBreak/>
        <w:t>Additionally</w:t>
      </w:r>
      <w:proofErr w:type="gramEnd"/>
      <w:r w:rsidRPr="002E5840">
        <w:rPr>
          <w:rFonts w:ascii="Times New Roman" w:hAnsi="Times New Roman" w:cs="Times New Roman"/>
          <w:sz w:val="28"/>
          <w:szCs w:val="28"/>
          <w:lang w:val="en-US"/>
        </w:rPr>
        <w:t xml:space="preserve"> to sanctions, made by the DAC, the Federation has rights:</w:t>
      </w:r>
    </w:p>
    <w:p w14:paraId="7CEEB048" w14:textId="76628630" w:rsidR="005E60F5" w:rsidRPr="002E5840" w:rsidRDefault="005E60F5" w:rsidP="000A790E">
      <w:pPr>
        <w:pStyle w:val="a3"/>
        <w:numPr>
          <w:ilvl w:val="2"/>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to exclude an athlete and/or athlete support personnel from the list of candidates to the National Team members of Russian Federation;</w:t>
      </w:r>
    </w:p>
    <w:p w14:paraId="6BEDAEBE" w14:textId="35EF437E" w:rsidR="005E60F5" w:rsidRPr="002E5840" w:rsidRDefault="005E60F5" w:rsidP="000A790E">
      <w:pPr>
        <w:pStyle w:val="a3"/>
        <w:numPr>
          <w:ilvl w:val="2"/>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to lodge a petition to the Center of Sport Preparation of National Teams regarding termination of employment agreement of an athlete and/or athlete support personnel for the period of ineligibility;</w:t>
      </w:r>
    </w:p>
    <w:p w14:paraId="1855A124" w14:textId="36FCFBFC" w:rsidR="005E60F5" w:rsidRPr="002E5840" w:rsidRDefault="005E60F5" w:rsidP="000A790E">
      <w:pPr>
        <w:pStyle w:val="a3"/>
        <w:numPr>
          <w:ilvl w:val="2"/>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to lodge a petition to the Ministry of Sport of the Russian Federation regarding the withdrawal of an athlete and/or athlete support personnel from achieving the grants of the President of the Russian Federation for the period of its ineligibility;</w:t>
      </w:r>
    </w:p>
    <w:p w14:paraId="2813AE22" w14:textId="5E074DDD" w:rsidR="005E60F5" w:rsidRPr="002E5840" w:rsidRDefault="005E60F5" w:rsidP="000A790E">
      <w:pPr>
        <w:pStyle w:val="a3"/>
        <w:numPr>
          <w:ilvl w:val="2"/>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in case of multiple violations of anti-doping rule by an athlete from the same region of the Russian Federation during </w:t>
      </w:r>
      <w:r w:rsidR="000A790E" w:rsidRPr="002E5840">
        <w:rPr>
          <w:rFonts w:ascii="Times New Roman" w:hAnsi="Times New Roman" w:cs="Times New Roman"/>
          <w:sz w:val="28"/>
          <w:szCs w:val="28"/>
          <w:lang w:val="en-US"/>
        </w:rPr>
        <w:t>on the official competitions</w:t>
      </w:r>
      <w:r w:rsidRPr="002E5840">
        <w:rPr>
          <w:rFonts w:ascii="Times New Roman" w:hAnsi="Times New Roman" w:cs="Times New Roman"/>
          <w:sz w:val="28"/>
          <w:szCs w:val="28"/>
          <w:lang w:val="en-US"/>
        </w:rPr>
        <w:t>, the Federation executive body considers this case during its meeting and makes a decision on imposition of sanctions towards the respective region of the Russian Federation, including disqualification of athletes representing their region from participation in interregional and national competitions in the respective sport discipline with disqualification of results and points, forfeiture of any medals and prizes obtained in official competitions where anti-doping rule violation occurred.</w:t>
      </w:r>
    </w:p>
    <w:p w14:paraId="160C0FD7" w14:textId="5DB9E7DE"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Information regarding sanctions imposed to an athlete and/or athlete support personnel, the Federation submits to the federal executive body in the sphere of physical culture and sports, the executive bodies of the region of the Russian Federation where an athlete and/or athlete support personnel lives and trains, the RPC, the international sports federation, RUSADA and regional branches of the Federation. </w:t>
      </w:r>
    </w:p>
    <w:p w14:paraId="67C87B80" w14:textId="7389C330"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The RPC sends the information received from the Federation to the IPC and / or to the International Federation or other anti-doping organization responsible for processing the results.</w:t>
      </w:r>
    </w:p>
    <w:p w14:paraId="1136D9E2" w14:textId="07120A25"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The RPC informs the RPC Governing Board and the RPC Athletes’ Commission regarding anti-doping rule violations and sanctions imposed to the athlete and/or athlete's personnel.</w:t>
      </w:r>
    </w:p>
    <w:p w14:paraId="00517AAA" w14:textId="5A1BE1AA"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The RPC publishes the information of the anti-doping organization (RUSADA, IPC, International Federations) on the violation of anti-doping rules on the official website of the RPC in the volume in which it is published by the relevant anti-doping organization. An Anti-Doping Rule Violation by an Athlete and/or Athlete Support Personnel may be </w:t>
      </w:r>
      <w:r w:rsidRPr="002E5840">
        <w:rPr>
          <w:rFonts w:ascii="Times New Roman" w:hAnsi="Times New Roman" w:cs="Times New Roman"/>
          <w:sz w:val="28"/>
          <w:szCs w:val="28"/>
          <w:lang w:val="en-US"/>
        </w:rPr>
        <w:lastRenderedPageBreak/>
        <w:t>publicly disclosed by the RPC upon confirmation of receipt of the notification by the Athlete and/or Athlete Support Personnel in accordance with the WADA Code.</w:t>
      </w:r>
    </w:p>
    <w:p w14:paraId="50DB6AC7" w14:textId="7AAD27BF"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 xml:space="preserve">Any person, who is proved to have committed an anti-doping rule violation, has no right to be a member of Russian Paralympic Team or a candidate to Russian Paralympic Team, get financial support from the RPC and hold any position within the RPC for the period of his/her ineligibility. Besides, a person who is proved to have committed an anti-doping rule violation with the expired period of ineligibility, has no right to be a member of Russian Paralympic Team or a candidate to Russian Paralympic Team till such a person meet the additional requirements set by the respective international federation and/or RUSADA, which are mandatory for restart of sport performance. </w:t>
      </w:r>
    </w:p>
    <w:p w14:paraId="0C9C35C8" w14:textId="5FDAC74A"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Ministry of Sport of the Russian Federation with purpose to implement measures for preventing doping in sport and fight against it, takes a decision, in an established manner, on exclusion of the Federation from the List of accredited national and regional sport federations in case of failure to commit its obligations, prescribed in p. 1-6, section 10, art. 26 of the Federal Law№329 “About physical culture and sport in the Russian Federation”.</w:t>
      </w:r>
    </w:p>
    <w:p w14:paraId="5FC7E137" w14:textId="671C5A4A"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Any person, who is proved to have committed anti-doping rule violation, can be charged with a criminal offence in compliance with art.230.1 and art.230.2 of the Criminal Code of the Russian Federation.</w:t>
      </w:r>
    </w:p>
    <w:p w14:paraId="1217F797" w14:textId="45C0C51D" w:rsidR="005E60F5" w:rsidRPr="002E5840" w:rsidRDefault="005E60F5" w:rsidP="000A790E">
      <w:pPr>
        <w:pStyle w:val="a3"/>
        <w:numPr>
          <w:ilvl w:val="1"/>
          <w:numId w:val="3"/>
        </w:numPr>
        <w:spacing w:after="120" w:line="276" w:lineRule="auto"/>
        <w:jc w:val="both"/>
        <w:rPr>
          <w:rFonts w:ascii="Times New Roman" w:hAnsi="Times New Roman" w:cs="Times New Roman"/>
          <w:sz w:val="28"/>
          <w:szCs w:val="28"/>
          <w:lang w:val="en-US"/>
        </w:rPr>
      </w:pPr>
      <w:r w:rsidRPr="002E5840">
        <w:rPr>
          <w:rFonts w:ascii="Times New Roman" w:hAnsi="Times New Roman" w:cs="Times New Roman"/>
          <w:sz w:val="28"/>
          <w:szCs w:val="28"/>
          <w:lang w:val="en-US"/>
        </w:rPr>
        <w:t>Any person, who is proved to have committed anti-doping rule violation, is liable to administrative responsibilities in compliance with art.6.18 of Administrative Violations Code of the Russian Federation.</w:t>
      </w:r>
    </w:p>
    <w:p w14:paraId="6B0A2782" w14:textId="64E746C3" w:rsidR="006409D5" w:rsidRPr="00845EB2" w:rsidRDefault="005E60F5" w:rsidP="00741457">
      <w:pPr>
        <w:pStyle w:val="a3"/>
        <w:numPr>
          <w:ilvl w:val="1"/>
          <w:numId w:val="3"/>
        </w:numPr>
        <w:spacing w:after="120" w:line="276" w:lineRule="auto"/>
        <w:jc w:val="both"/>
        <w:rPr>
          <w:rFonts w:ascii="Times New Roman" w:hAnsi="Times New Roman" w:cs="Times New Roman"/>
          <w:color w:val="000000" w:themeColor="text1"/>
          <w:sz w:val="28"/>
          <w:szCs w:val="28"/>
          <w:lang w:val="en-US"/>
        </w:rPr>
      </w:pPr>
      <w:r w:rsidRPr="002E5840">
        <w:rPr>
          <w:rFonts w:ascii="Times New Roman" w:hAnsi="Times New Roman" w:cs="Times New Roman"/>
          <w:sz w:val="28"/>
          <w:szCs w:val="28"/>
          <w:lang w:val="en-US"/>
        </w:rPr>
        <w:t xml:space="preserve">An employer is authorized to terminate an employment agreement with an athlete in regards to anti-doping rule violation, which is acknowledged to be a violation by the DAC in compliance with </w:t>
      </w:r>
      <w:r w:rsidRPr="00741457">
        <w:rPr>
          <w:rFonts w:ascii="Times New Roman" w:hAnsi="Times New Roman" w:cs="Times New Roman"/>
          <w:color w:val="000000" w:themeColor="text1"/>
          <w:sz w:val="28"/>
          <w:szCs w:val="28"/>
          <w:lang w:val="en-US"/>
        </w:rPr>
        <w:t>art. 348.11 of the Labor Code of the Russian Federation.</w:t>
      </w:r>
    </w:p>
    <w:sectPr w:rsidR="006409D5" w:rsidRPr="00845EB2" w:rsidSect="008E5FE4">
      <w:footerReference w:type="default" r:id="rId8"/>
      <w:pgSz w:w="11900" w:h="16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C725" w14:textId="77777777" w:rsidR="00632D9A" w:rsidRDefault="00632D9A" w:rsidP="008E5FE4">
      <w:pPr>
        <w:spacing w:after="0" w:line="240" w:lineRule="auto"/>
      </w:pPr>
      <w:r>
        <w:separator/>
      </w:r>
    </w:p>
  </w:endnote>
  <w:endnote w:type="continuationSeparator" w:id="0">
    <w:p w14:paraId="5CB5C0C3" w14:textId="77777777" w:rsidR="00632D9A" w:rsidRDefault="00632D9A" w:rsidP="008E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44895"/>
      <w:docPartObj>
        <w:docPartGallery w:val="Page Numbers (Bottom of Page)"/>
        <w:docPartUnique/>
      </w:docPartObj>
    </w:sdtPr>
    <w:sdtEndPr/>
    <w:sdtContent>
      <w:p w14:paraId="51DF89AE" w14:textId="12B6E71D" w:rsidR="008E5FE4" w:rsidRDefault="008E5FE4" w:rsidP="008E5FE4">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7AF7" w14:textId="77777777" w:rsidR="00632D9A" w:rsidRDefault="00632D9A" w:rsidP="008E5FE4">
      <w:pPr>
        <w:spacing w:after="0" w:line="240" w:lineRule="auto"/>
      </w:pPr>
      <w:r>
        <w:separator/>
      </w:r>
    </w:p>
  </w:footnote>
  <w:footnote w:type="continuationSeparator" w:id="0">
    <w:p w14:paraId="3E83D000" w14:textId="77777777" w:rsidR="00632D9A" w:rsidRDefault="00632D9A" w:rsidP="008E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AD6"/>
    <w:multiLevelType w:val="hybridMultilevel"/>
    <w:tmpl w:val="80000674"/>
    <w:lvl w:ilvl="0" w:tplc="07CA181A">
      <w:start w:val="4"/>
      <w:numFmt w:val="decimal"/>
      <w:lvlText w:val="%1."/>
      <w:lvlJc w:val="left"/>
      <w:pPr>
        <w:ind w:left="720" w:hanging="360"/>
      </w:pPr>
      <w:rPr>
        <w:rFonts w:hint="default"/>
        <w:b w:val="0"/>
        <w:color w:val="auto"/>
      </w:rPr>
    </w:lvl>
    <w:lvl w:ilvl="1" w:tplc="891EDF0E">
      <w:start w:val="1"/>
      <w:numFmt w:val="decimal"/>
      <w:lvlText w:val="%2)"/>
      <w:lvlJc w:val="left"/>
      <w:pPr>
        <w:ind w:left="1212" w:hanging="360"/>
      </w:pPr>
      <w:rPr>
        <w:rFonts w:hint="default"/>
      </w:rPr>
    </w:lvl>
    <w:lvl w:ilvl="2" w:tplc="D3B45C18">
      <w:start w:val="6"/>
      <w:numFmt w:val="bullet"/>
      <w:lvlText w:val="-"/>
      <w:lvlJc w:val="left"/>
      <w:pPr>
        <w:ind w:left="1637"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91F3C"/>
    <w:multiLevelType w:val="hybridMultilevel"/>
    <w:tmpl w:val="E9F02AF0"/>
    <w:lvl w:ilvl="0" w:tplc="07CA181A">
      <w:start w:val="4"/>
      <w:numFmt w:val="decimal"/>
      <w:lvlText w:val="%1."/>
      <w:lvlJc w:val="left"/>
      <w:pPr>
        <w:ind w:left="1145" w:hanging="360"/>
      </w:pPr>
      <w:rPr>
        <w:rFonts w:hint="default"/>
        <w:b w:val="0"/>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24576238"/>
    <w:multiLevelType w:val="hybridMultilevel"/>
    <w:tmpl w:val="9B9658F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3AF51650"/>
    <w:multiLevelType w:val="hybridMultilevel"/>
    <w:tmpl w:val="98B84E8A"/>
    <w:lvl w:ilvl="0" w:tplc="08F0484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FF74C1"/>
    <w:multiLevelType w:val="hybridMultilevel"/>
    <w:tmpl w:val="BBB0C5F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55F318A5"/>
    <w:multiLevelType w:val="hybridMultilevel"/>
    <w:tmpl w:val="99BA0DE0"/>
    <w:lvl w:ilvl="0" w:tplc="BFD4BDF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622E4"/>
    <w:multiLevelType w:val="hybridMultilevel"/>
    <w:tmpl w:val="54AA845C"/>
    <w:lvl w:ilvl="0" w:tplc="07CA181A">
      <w:start w:val="4"/>
      <w:numFmt w:val="decimal"/>
      <w:lvlText w:val="%1."/>
      <w:lvlJc w:val="left"/>
      <w:pPr>
        <w:ind w:left="1145" w:hanging="360"/>
      </w:pPr>
      <w:rPr>
        <w:rFonts w:hint="default"/>
        <w:b w:val="0"/>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61653912"/>
    <w:multiLevelType w:val="hybridMultilevel"/>
    <w:tmpl w:val="B0E85828"/>
    <w:lvl w:ilvl="0" w:tplc="0256E8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61A95F58"/>
    <w:multiLevelType w:val="hybridMultilevel"/>
    <w:tmpl w:val="F3C6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EA6ADC"/>
    <w:multiLevelType w:val="hybridMultilevel"/>
    <w:tmpl w:val="8A0099B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3"/>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E1"/>
    <w:rsid w:val="00003F5B"/>
    <w:rsid w:val="00014474"/>
    <w:rsid w:val="00040034"/>
    <w:rsid w:val="000A790E"/>
    <w:rsid w:val="00137112"/>
    <w:rsid w:val="00146307"/>
    <w:rsid w:val="00147C64"/>
    <w:rsid w:val="001937D0"/>
    <w:rsid w:val="00195F97"/>
    <w:rsid w:val="001E76D8"/>
    <w:rsid w:val="001F3B4A"/>
    <w:rsid w:val="00244C59"/>
    <w:rsid w:val="0026675B"/>
    <w:rsid w:val="00280561"/>
    <w:rsid w:val="002A07E9"/>
    <w:rsid w:val="002E5840"/>
    <w:rsid w:val="00332A81"/>
    <w:rsid w:val="003C0966"/>
    <w:rsid w:val="003D11D5"/>
    <w:rsid w:val="003D6B21"/>
    <w:rsid w:val="004473AE"/>
    <w:rsid w:val="004D4687"/>
    <w:rsid w:val="005214AF"/>
    <w:rsid w:val="0055645B"/>
    <w:rsid w:val="005D64E8"/>
    <w:rsid w:val="005E60F5"/>
    <w:rsid w:val="00632D9A"/>
    <w:rsid w:val="0064302D"/>
    <w:rsid w:val="00646DA8"/>
    <w:rsid w:val="00661AC7"/>
    <w:rsid w:val="00677F91"/>
    <w:rsid w:val="006B62C4"/>
    <w:rsid w:val="00706DE3"/>
    <w:rsid w:val="00741457"/>
    <w:rsid w:val="00795CEF"/>
    <w:rsid w:val="007A06EC"/>
    <w:rsid w:val="008118EC"/>
    <w:rsid w:val="00845EB2"/>
    <w:rsid w:val="00865DBC"/>
    <w:rsid w:val="008660F4"/>
    <w:rsid w:val="008C2D77"/>
    <w:rsid w:val="008E5FE4"/>
    <w:rsid w:val="00944E33"/>
    <w:rsid w:val="00A52ACD"/>
    <w:rsid w:val="00A60EB6"/>
    <w:rsid w:val="00A97071"/>
    <w:rsid w:val="00AA4557"/>
    <w:rsid w:val="00B2367F"/>
    <w:rsid w:val="00B36F91"/>
    <w:rsid w:val="00B67BD7"/>
    <w:rsid w:val="00B8439E"/>
    <w:rsid w:val="00B97CD9"/>
    <w:rsid w:val="00BB6DE0"/>
    <w:rsid w:val="00C05835"/>
    <w:rsid w:val="00C155F5"/>
    <w:rsid w:val="00C56A58"/>
    <w:rsid w:val="00D567E1"/>
    <w:rsid w:val="00D60701"/>
    <w:rsid w:val="00DA7A3E"/>
    <w:rsid w:val="00DB7F66"/>
    <w:rsid w:val="00DC3EE1"/>
    <w:rsid w:val="00DF4D4C"/>
    <w:rsid w:val="00E2258A"/>
    <w:rsid w:val="00E37F77"/>
    <w:rsid w:val="00E75961"/>
    <w:rsid w:val="00E9371D"/>
    <w:rsid w:val="00EC6E4D"/>
    <w:rsid w:val="00F02A6E"/>
    <w:rsid w:val="00F11FD5"/>
    <w:rsid w:val="00F51052"/>
    <w:rsid w:val="00FB2EF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0B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E60F5"/>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0F5"/>
    <w:rPr>
      <w:rFonts w:eastAsiaTheme="minorHAnsi"/>
      <w:sz w:val="22"/>
      <w:szCs w:val="22"/>
      <w:lang w:eastAsia="en-US"/>
    </w:rPr>
  </w:style>
  <w:style w:type="character" w:styleId="a4">
    <w:name w:val="Hyperlink"/>
    <w:uiPriority w:val="99"/>
    <w:unhideWhenUsed/>
    <w:rsid w:val="005E60F5"/>
    <w:rPr>
      <w:color w:val="0563C1"/>
      <w:u w:val="single"/>
    </w:rPr>
  </w:style>
  <w:style w:type="paragraph" w:styleId="a5">
    <w:name w:val="List Paragraph"/>
    <w:basedOn w:val="a"/>
    <w:uiPriority w:val="34"/>
    <w:qFormat/>
    <w:rsid w:val="005E60F5"/>
    <w:pPr>
      <w:ind w:left="720"/>
      <w:contextualSpacing/>
    </w:pPr>
  </w:style>
  <w:style w:type="paragraph" w:styleId="a6">
    <w:name w:val="header"/>
    <w:basedOn w:val="a"/>
    <w:link w:val="a7"/>
    <w:uiPriority w:val="99"/>
    <w:unhideWhenUsed/>
    <w:rsid w:val="008E5F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5FE4"/>
    <w:rPr>
      <w:rFonts w:eastAsiaTheme="minorHAnsi"/>
      <w:sz w:val="22"/>
      <w:szCs w:val="22"/>
      <w:lang w:eastAsia="en-US"/>
    </w:rPr>
  </w:style>
  <w:style w:type="paragraph" w:styleId="a8">
    <w:name w:val="footer"/>
    <w:basedOn w:val="a"/>
    <w:link w:val="a9"/>
    <w:uiPriority w:val="99"/>
    <w:unhideWhenUsed/>
    <w:rsid w:val="008E5F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5FE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693">
      <w:bodyDiv w:val="1"/>
      <w:marLeft w:val="0"/>
      <w:marRight w:val="0"/>
      <w:marTop w:val="0"/>
      <w:marBottom w:val="0"/>
      <w:divBdr>
        <w:top w:val="none" w:sz="0" w:space="0" w:color="auto"/>
        <w:left w:val="none" w:sz="0" w:space="0" w:color="auto"/>
        <w:bottom w:val="none" w:sz="0" w:space="0" w:color="auto"/>
        <w:right w:val="none" w:sz="0" w:space="0" w:color="auto"/>
      </w:divBdr>
      <w:divsChild>
        <w:div w:id="479731894">
          <w:marLeft w:val="0"/>
          <w:marRight w:val="0"/>
          <w:marTop w:val="0"/>
          <w:marBottom w:val="0"/>
          <w:divBdr>
            <w:top w:val="none" w:sz="0" w:space="0" w:color="auto"/>
            <w:left w:val="none" w:sz="0" w:space="0" w:color="auto"/>
            <w:bottom w:val="none" w:sz="0" w:space="0" w:color="auto"/>
            <w:right w:val="none" w:sz="0" w:space="0" w:color="auto"/>
          </w:divBdr>
          <w:divsChild>
            <w:div w:id="1387682106">
              <w:marLeft w:val="0"/>
              <w:marRight w:val="0"/>
              <w:marTop w:val="0"/>
              <w:marBottom w:val="0"/>
              <w:divBdr>
                <w:top w:val="none" w:sz="0" w:space="0" w:color="auto"/>
                <w:left w:val="none" w:sz="0" w:space="0" w:color="auto"/>
                <w:bottom w:val="none" w:sz="0" w:space="0" w:color="auto"/>
                <w:right w:val="none" w:sz="0" w:space="0" w:color="auto"/>
              </w:divBdr>
              <w:divsChild>
                <w:div w:id="1768769443">
                  <w:marLeft w:val="0"/>
                  <w:marRight w:val="0"/>
                  <w:marTop w:val="0"/>
                  <w:marBottom w:val="0"/>
                  <w:divBdr>
                    <w:top w:val="none" w:sz="0" w:space="0" w:color="auto"/>
                    <w:left w:val="none" w:sz="0" w:space="0" w:color="auto"/>
                    <w:bottom w:val="none" w:sz="0" w:space="0" w:color="auto"/>
                    <w:right w:val="none" w:sz="0" w:space="0" w:color="auto"/>
                  </w:divBdr>
                  <w:divsChild>
                    <w:div w:id="1437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5823">
      <w:bodyDiv w:val="1"/>
      <w:marLeft w:val="0"/>
      <w:marRight w:val="0"/>
      <w:marTop w:val="0"/>
      <w:marBottom w:val="0"/>
      <w:divBdr>
        <w:top w:val="none" w:sz="0" w:space="0" w:color="auto"/>
        <w:left w:val="none" w:sz="0" w:space="0" w:color="auto"/>
        <w:bottom w:val="none" w:sz="0" w:space="0" w:color="auto"/>
        <w:right w:val="none" w:sz="0" w:space="0" w:color="auto"/>
      </w:divBdr>
      <w:divsChild>
        <w:div w:id="352464656">
          <w:marLeft w:val="0"/>
          <w:marRight w:val="0"/>
          <w:marTop w:val="0"/>
          <w:marBottom w:val="0"/>
          <w:divBdr>
            <w:top w:val="none" w:sz="0" w:space="0" w:color="auto"/>
            <w:left w:val="none" w:sz="0" w:space="0" w:color="auto"/>
            <w:bottom w:val="none" w:sz="0" w:space="0" w:color="auto"/>
            <w:right w:val="none" w:sz="0" w:space="0" w:color="auto"/>
          </w:divBdr>
          <w:divsChild>
            <w:div w:id="1751536536">
              <w:marLeft w:val="0"/>
              <w:marRight w:val="0"/>
              <w:marTop w:val="0"/>
              <w:marBottom w:val="0"/>
              <w:divBdr>
                <w:top w:val="none" w:sz="0" w:space="0" w:color="auto"/>
                <w:left w:val="none" w:sz="0" w:space="0" w:color="auto"/>
                <w:bottom w:val="none" w:sz="0" w:space="0" w:color="auto"/>
                <w:right w:val="none" w:sz="0" w:space="0" w:color="auto"/>
              </w:divBdr>
              <w:divsChild>
                <w:div w:id="4538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8575">
      <w:bodyDiv w:val="1"/>
      <w:marLeft w:val="0"/>
      <w:marRight w:val="0"/>
      <w:marTop w:val="0"/>
      <w:marBottom w:val="0"/>
      <w:divBdr>
        <w:top w:val="none" w:sz="0" w:space="0" w:color="auto"/>
        <w:left w:val="none" w:sz="0" w:space="0" w:color="auto"/>
        <w:bottom w:val="none" w:sz="0" w:space="0" w:color="auto"/>
        <w:right w:val="none" w:sz="0" w:space="0" w:color="auto"/>
      </w:divBdr>
      <w:divsChild>
        <w:div w:id="1444422839">
          <w:marLeft w:val="0"/>
          <w:marRight w:val="0"/>
          <w:marTop w:val="0"/>
          <w:marBottom w:val="0"/>
          <w:divBdr>
            <w:top w:val="none" w:sz="0" w:space="0" w:color="auto"/>
            <w:left w:val="none" w:sz="0" w:space="0" w:color="auto"/>
            <w:bottom w:val="none" w:sz="0" w:space="0" w:color="auto"/>
            <w:right w:val="none" w:sz="0" w:space="0" w:color="auto"/>
          </w:divBdr>
          <w:divsChild>
            <w:div w:id="1582566393">
              <w:marLeft w:val="0"/>
              <w:marRight w:val="0"/>
              <w:marTop w:val="0"/>
              <w:marBottom w:val="0"/>
              <w:divBdr>
                <w:top w:val="none" w:sz="0" w:space="0" w:color="auto"/>
                <w:left w:val="none" w:sz="0" w:space="0" w:color="auto"/>
                <w:bottom w:val="none" w:sz="0" w:space="0" w:color="auto"/>
                <w:right w:val="none" w:sz="0" w:space="0" w:color="auto"/>
              </w:divBdr>
              <w:divsChild>
                <w:div w:id="1043677621">
                  <w:marLeft w:val="0"/>
                  <w:marRight w:val="0"/>
                  <w:marTop w:val="0"/>
                  <w:marBottom w:val="0"/>
                  <w:divBdr>
                    <w:top w:val="none" w:sz="0" w:space="0" w:color="auto"/>
                    <w:left w:val="none" w:sz="0" w:space="0" w:color="auto"/>
                    <w:bottom w:val="none" w:sz="0" w:space="0" w:color="auto"/>
                    <w:right w:val="none" w:sz="0" w:space="0" w:color="auto"/>
                  </w:divBdr>
                  <w:divsChild>
                    <w:div w:id="132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1234">
      <w:bodyDiv w:val="1"/>
      <w:marLeft w:val="0"/>
      <w:marRight w:val="0"/>
      <w:marTop w:val="0"/>
      <w:marBottom w:val="0"/>
      <w:divBdr>
        <w:top w:val="none" w:sz="0" w:space="0" w:color="auto"/>
        <w:left w:val="none" w:sz="0" w:space="0" w:color="auto"/>
        <w:bottom w:val="none" w:sz="0" w:space="0" w:color="auto"/>
        <w:right w:val="none" w:sz="0" w:space="0" w:color="auto"/>
      </w:divBdr>
      <w:divsChild>
        <w:div w:id="1800562993">
          <w:marLeft w:val="0"/>
          <w:marRight w:val="0"/>
          <w:marTop w:val="0"/>
          <w:marBottom w:val="0"/>
          <w:divBdr>
            <w:top w:val="none" w:sz="0" w:space="0" w:color="auto"/>
            <w:left w:val="none" w:sz="0" w:space="0" w:color="auto"/>
            <w:bottom w:val="none" w:sz="0" w:space="0" w:color="auto"/>
            <w:right w:val="none" w:sz="0" w:space="0" w:color="auto"/>
          </w:divBdr>
          <w:divsChild>
            <w:div w:id="326597146">
              <w:marLeft w:val="0"/>
              <w:marRight w:val="0"/>
              <w:marTop w:val="0"/>
              <w:marBottom w:val="0"/>
              <w:divBdr>
                <w:top w:val="none" w:sz="0" w:space="0" w:color="auto"/>
                <w:left w:val="none" w:sz="0" w:space="0" w:color="auto"/>
                <w:bottom w:val="none" w:sz="0" w:space="0" w:color="auto"/>
                <w:right w:val="none" w:sz="0" w:space="0" w:color="auto"/>
              </w:divBdr>
              <w:divsChild>
                <w:div w:id="69893640">
                  <w:marLeft w:val="0"/>
                  <w:marRight w:val="0"/>
                  <w:marTop w:val="0"/>
                  <w:marBottom w:val="0"/>
                  <w:divBdr>
                    <w:top w:val="none" w:sz="0" w:space="0" w:color="auto"/>
                    <w:left w:val="none" w:sz="0" w:space="0" w:color="auto"/>
                    <w:bottom w:val="none" w:sz="0" w:space="0" w:color="auto"/>
                    <w:right w:val="none" w:sz="0" w:space="0" w:color="auto"/>
                  </w:divBdr>
                  <w:divsChild>
                    <w:div w:id="14125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1825">
      <w:bodyDiv w:val="1"/>
      <w:marLeft w:val="0"/>
      <w:marRight w:val="0"/>
      <w:marTop w:val="0"/>
      <w:marBottom w:val="0"/>
      <w:divBdr>
        <w:top w:val="none" w:sz="0" w:space="0" w:color="auto"/>
        <w:left w:val="none" w:sz="0" w:space="0" w:color="auto"/>
        <w:bottom w:val="none" w:sz="0" w:space="0" w:color="auto"/>
        <w:right w:val="none" w:sz="0" w:space="0" w:color="auto"/>
      </w:divBdr>
      <w:divsChild>
        <w:div w:id="124391152">
          <w:marLeft w:val="0"/>
          <w:marRight w:val="0"/>
          <w:marTop w:val="0"/>
          <w:marBottom w:val="0"/>
          <w:divBdr>
            <w:top w:val="none" w:sz="0" w:space="0" w:color="auto"/>
            <w:left w:val="none" w:sz="0" w:space="0" w:color="auto"/>
            <w:bottom w:val="none" w:sz="0" w:space="0" w:color="auto"/>
            <w:right w:val="none" w:sz="0" w:space="0" w:color="auto"/>
          </w:divBdr>
          <w:divsChild>
            <w:div w:id="1888687646">
              <w:marLeft w:val="0"/>
              <w:marRight w:val="0"/>
              <w:marTop w:val="0"/>
              <w:marBottom w:val="0"/>
              <w:divBdr>
                <w:top w:val="none" w:sz="0" w:space="0" w:color="auto"/>
                <w:left w:val="none" w:sz="0" w:space="0" w:color="auto"/>
                <w:bottom w:val="none" w:sz="0" w:space="0" w:color="auto"/>
                <w:right w:val="none" w:sz="0" w:space="0" w:color="auto"/>
              </w:divBdr>
              <w:divsChild>
                <w:div w:id="343635142">
                  <w:marLeft w:val="0"/>
                  <w:marRight w:val="0"/>
                  <w:marTop w:val="0"/>
                  <w:marBottom w:val="0"/>
                  <w:divBdr>
                    <w:top w:val="none" w:sz="0" w:space="0" w:color="auto"/>
                    <w:left w:val="none" w:sz="0" w:space="0" w:color="auto"/>
                    <w:bottom w:val="none" w:sz="0" w:space="0" w:color="auto"/>
                    <w:right w:val="none" w:sz="0" w:space="0" w:color="auto"/>
                  </w:divBdr>
                  <w:divsChild>
                    <w:div w:id="927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39486">
      <w:bodyDiv w:val="1"/>
      <w:marLeft w:val="0"/>
      <w:marRight w:val="0"/>
      <w:marTop w:val="0"/>
      <w:marBottom w:val="0"/>
      <w:divBdr>
        <w:top w:val="none" w:sz="0" w:space="0" w:color="auto"/>
        <w:left w:val="none" w:sz="0" w:space="0" w:color="auto"/>
        <w:bottom w:val="none" w:sz="0" w:space="0" w:color="auto"/>
        <w:right w:val="none" w:sz="0" w:space="0" w:color="auto"/>
      </w:divBdr>
      <w:divsChild>
        <w:div w:id="947473140">
          <w:marLeft w:val="0"/>
          <w:marRight w:val="0"/>
          <w:marTop w:val="0"/>
          <w:marBottom w:val="0"/>
          <w:divBdr>
            <w:top w:val="none" w:sz="0" w:space="0" w:color="auto"/>
            <w:left w:val="none" w:sz="0" w:space="0" w:color="auto"/>
            <w:bottom w:val="none" w:sz="0" w:space="0" w:color="auto"/>
            <w:right w:val="none" w:sz="0" w:space="0" w:color="auto"/>
          </w:divBdr>
          <w:divsChild>
            <w:div w:id="1299189332">
              <w:marLeft w:val="0"/>
              <w:marRight w:val="0"/>
              <w:marTop w:val="0"/>
              <w:marBottom w:val="0"/>
              <w:divBdr>
                <w:top w:val="none" w:sz="0" w:space="0" w:color="auto"/>
                <w:left w:val="none" w:sz="0" w:space="0" w:color="auto"/>
                <w:bottom w:val="none" w:sz="0" w:space="0" w:color="auto"/>
                <w:right w:val="none" w:sz="0" w:space="0" w:color="auto"/>
              </w:divBdr>
              <w:divsChild>
                <w:div w:id="17199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1697">
      <w:bodyDiv w:val="1"/>
      <w:marLeft w:val="0"/>
      <w:marRight w:val="0"/>
      <w:marTop w:val="0"/>
      <w:marBottom w:val="0"/>
      <w:divBdr>
        <w:top w:val="none" w:sz="0" w:space="0" w:color="auto"/>
        <w:left w:val="none" w:sz="0" w:space="0" w:color="auto"/>
        <w:bottom w:val="none" w:sz="0" w:space="0" w:color="auto"/>
        <w:right w:val="none" w:sz="0" w:space="0" w:color="auto"/>
      </w:divBdr>
      <w:divsChild>
        <w:div w:id="1358195153">
          <w:marLeft w:val="0"/>
          <w:marRight w:val="0"/>
          <w:marTop w:val="0"/>
          <w:marBottom w:val="0"/>
          <w:divBdr>
            <w:top w:val="none" w:sz="0" w:space="0" w:color="auto"/>
            <w:left w:val="none" w:sz="0" w:space="0" w:color="auto"/>
            <w:bottom w:val="none" w:sz="0" w:space="0" w:color="auto"/>
            <w:right w:val="none" w:sz="0" w:space="0" w:color="auto"/>
          </w:divBdr>
          <w:divsChild>
            <w:div w:id="173299854">
              <w:marLeft w:val="0"/>
              <w:marRight w:val="0"/>
              <w:marTop w:val="0"/>
              <w:marBottom w:val="0"/>
              <w:divBdr>
                <w:top w:val="none" w:sz="0" w:space="0" w:color="auto"/>
                <w:left w:val="none" w:sz="0" w:space="0" w:color="auto"/>
                <w:bottom w:val="none" w:sz="0" w:space="0" w:color="auto"/>
                <w:right w:val="none" w:sz="0" w:space="0" w:color="auto"/>
              </w:divBdr>
              <w:divsChild>
                <w:div w:id="12387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02">
      <w:bodyDiv w:val="1"/>
      <w:marLeft w:val="0"/>
      <w:marRight w:val="0"/>
      <w:marTop w:val="0"/>
      <w:marBottom w:val="0"/>
      <w:divBdr>
        <w:top w:val="none" w:sz="0" w:space="0" w:color="auto"/>
        <w:left w:val="none" w:sz="0" w:space="0" w:color="auto"/>
        <w:bottom w:val="none" w:sz="0" w:space="0" w:color="auto"/>
        <w:right w:val="none" w:sz="0" w:space="0" w:color="auto"/>
      </w:divBdr>
      <w:divsChild>
        <w:div w:id="1411153272">
          <w:marLeft w:val="0"/>
          <w:marRight w:val="0"/>
          <w:marTop w:val="0"/>
          <w:marBottom w:val="0"/>
          <w:divBdr>
            <w:top w:val="none" w:sz="0" w:space="0" w:color="auto"/>
            <w:left w:val="none" w:sz="0" w:space="0" w:color="auto"/>
            <w:bottom w:val="none" w:sz="0" w:space="0" w:color="auto"/>
            <w:right w:val="none" w:sz="0" w:space="0" w:color="auto"/>
          </w:divBdr>
          <w:divsChild>
            <w:div w:id="232012983">
              <w:marLeft w:val="0"/>
              <w:marRight w:val="0"/>
              <w:marTop w:val="0"/>
              <w:marBottom w:val="0"/>
              <w:divBdr>
                <w:top w:val="none" w:sz="0" w:space="0" w:color="auto"/>
                <w:left w:val="none" w:sz="0" w:space="0" w:color="auto"/>
                <w:bottom w:val="none" w:sz="0" w:space="0" w:color="auto"/>
                <w:right w:val="none" w:sz="0" w:space="0" w:color="auto"/>
              </w:divBdr>
              <w:divsChild>
                <w:div w:id="1183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92512">
      <w:bodyDiv w:val="1"/>
      <w:marLeft w:val="0"/>
      <w:marRight w:val="0"/>
      <w:marTop w:val="0"/>
      <w:marBottom w:val="0"/>
      <w:divBdr>
        <w:top w:val="none" w:sz="0" w:space="0" w:color="auto"/>
        <w:left w:val="none" w:sz="0" w:space="0" w:color="auto"/>
        <w:bottom w:val="none" w:sz="0" w:space="0" w:color="auto"/>
        <w:right w:val="none" w:sz="0" w:space="0" w:color="auto"/>
      </w:divBdr>
      <w:divsChild>
        <w:div w:id="540016998">
          <w:marLeft w:val="0"/>
          <w:marRight w:val="0"/>
          <w:marTop w:val="0"/>
          <w:marBottom w:val="0"/>
          <w:divBdr>
            <w:top w:val="none" w:sz="0" w:space="0" w:color="auto"/>
            <w:left w:val="none" w:sz="0" w:space="0" w:color="auto"/>
            <w:bottom w:val="none" w:sz="0" w:space="0" w:color="auto"/>
            <w:right w:val="none" w:sz="0" w:space="0" w:color="auto"/>
          </w:divBdr>
          <w:divsChild>
            <w:div w:id="1111785385">
              <w:marLeft w:val="0"/>
              <w:marRight w:val="0"/>
              <w:marTop w:val="0"/>
              <w:marBottom w:val="0"/>
              <w:divBdr>
                <w:top w:val="none" w:sz="0" w:space="0" w:color="auto"/>
                <w:left w:val="none" w:sz="0" w:space="0" w:color="auto"/>
                <w:bottom w:val="none" w:sz="0" w:space="0" w:color="auto"/>
                <w:right w:val="none" w:sz="0" w:space="0" w:color="auto"/>
              </w:divBdr>
              <w:divsChild>
                <w:div w:id="1053577230">
                  <w:marLeft w:val="0"/>
                  <w:marRight w:val="0"/>
                  <w:marTop w:val="0"/>
                  <w:marBottom w:val="0"/>
                  <w:divBdr>
                    <w:top w:val="none" w:sz="0" w:space="0" w:color="auto"/>
                    <w:left w:val="none" w:sz="0" w:space="0" w:color="auto"/>
                    <w:bottom w:val="none" w:sz="0" w:space="0" w:color="auto"/>
                    <w:right w:val="none" w:sz="0" w:space="0" w:color="auto"/>
                  </w:divBdr>
                  <w:divsChild>
                    <w:div w:id="929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84996">
      <w:bodyDiv w:val="1"/>
      <w:marLeft w:val="0"/>
      <w:marRight w:val="0"/>
      <w:marTop w:val="0"/>
      <w:marBottom w:val="0"/>
      <w:divBdr>
        <w:top w:val="none" w:sz="0" w:space="0" w:color="auto"/>
        <w:left w:val="none" w:sz="0" w:space="0" w:color="auto"/>
        <w:bottom w:val="none" w:sz="0" w:space="0" w:color="auto"/>
        <w:right w:val="none" w:sz="0" w:space="0" w:color="auto"/>
      </w:divBdr>
      <w:divsChild>
        <w:div w:id="497428217">
          <w:marLeft w:val="0"/>
          <w:marRight w:val="0"/>
          <w:marTop w:val="0"/>
          <w:marBottom w:val="0"/>
          <w:divBdr>
            <w:top w:val="none" w:sz="0" w:space="0" w:color="auto"/>
            <w:left w:val="none" w:sz="0" w:space="0" w:color="auto"/>
            <w:bottom w:val="none" w:sz="0" w:space="0" w:color="auto"/>
            <w:right w:val="none" w:sz="0" w:space="0" w:color="auto"/>
          </w:divBdr>
          <w:divsChild>
            <w:div w:id="309360018">
              <w:marLeft w:val="0"/>
              <w:marRight w:val="0"/>
              <w:marTop w:val="0"/>
              <w:marBottom w:val="0"/>
              <w:divBdr>
                <w:top w:val="none" w:sz="0" w:space="0" w:color="auto"/>
                <w:left w:val="none" w:sz="0" w:space="0" w:color="auto"/>
                <w:bottom w:val="none" w:sz="0" w:space="0" w:color="auto"/>
                <w:right w:val="none" w:sz="0" w:space="0" w:color="auto"/>
              </w:divBdr>
              <w:divsChild>
                <w:div w:id="2071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1411">
      <w:bodyDiv w:val="1"/>
      <w:marLeft w:val="0"/>
      <w:marRight w:val="0"/>
      <w:marTop w:val="0"/>
      <w:marBottom w:val="0"/>
      <w:divBdr>
        <w:top w:val="none" w:sz="0" w:space="0" w:color="auto"/>
        <w:left w:val="none" w:sz="0" w:space="0" w:color="auto"/>
        <w:bottom w:val="none" w:sz="0" w:space="0" w:color="auto"/>
        <w:right w:val="none" w:sz="0" w:space="0" w:color="auto"/>
      </w:divBdr>
      <w:divsChild>
        <w:div w:id="1623807653">
          <w:marLeft w:val="0"/>
          <w:marRight w:val="0"/>
          <w:marTop w:val="0"/>
          <w:marBottom w:val="0"/>
          <w:divBdr>
            <w:top w:val="none" w:sz="0" w:space="0" w:color="auto"/>
            <w:left w:val="none" w:sz="0" w:space="0" w:color="auto"/>
            <w:bottom w:val="none" w:sz="0" w:space="0" w:color="auto"/>
            <w:right w:val="none" w:sz="0" w:space="0" w:color="auto"/>
          </w:divBdr>
          <w:divsChild>
            <w:div w:id="1846046894">
              <w:marLeft w:val="0"/>
              <w:marRight w:val="0"/>
              <w:marTop w:val="0"/>
              <w:marBottom w:val="0"/>
              <w:divBdr>
                <w:top w:val="none" w:sz="0" w:space="0" w:color="auto"/>
                <w:left w:val="none" w:sz="0" w:space="0" w:color="auto"/>
                <w:bottom w:val="none" w:sz="0" w:space="0" w:color="auto"/>
                <w:right w:val="none" w:sz="0" w:space="0" w:color="auto"/>
              </w:divBdr>
              <w:divsChild>
                <w:div w:id="222066783">
                  <w:marLeft w:val="0"/>
                  <w:marRight w:val="0"/>
                  <w:marTop w:val="0"/>
                  <w:marBottom w:val="0"/>
                  <w:divBdr>
                    <w:top w:val="none" w:sz="0" w:space="0" w:color="auto"/>
                    <w:left w:val="none" w:sz="0" w:space="0" w:color="auto"/>
                    <w:bottom w:val="none" w:sz="0" w:space="0" w:color="auto"/>
                    <w:right w:val="none" w:sz="0" w:space="0" w:color="auto"/>
                  </w:divBdr>
                  <w:divsChild>
                    <w:div w:id="9964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8694">
      <w:bodyDiv w:val="1"/>
      <w:marLeft w:val="0"/>
      <w:marRight w:val="0"/>
      <w:marTop w:val="0"/>
      <w:marBottom w:val="0"/>
      <w:divBdr>
        <w:top w:val="none" w:sz="0" w:space="0" w:color="auto"/>
        <w:left w:val="none" w:sz="0" w:space="0" w:color="auto"/>
        <w:bottom w:val="none" w:sz="0" w:space="0" w:color="auto"/>
        <w:right w:val="none" w:sz="0" w:space="0" w:color="auto"/>
      </w:divBdr>
      <w:divsChild>
        <w:div w:id="1278952200">
          <w:marLeft w:val="0"/>
          <w:marRight w:val="0"/>
          <w:marTop w:val="0"/>
          <w:marBottom w:val="0"/>
          <w:divBdr>
            <w:top w:val="none" w:sz="0" w:space="0" w:color="auto"/>
            <w:left w:val="none" w:sz="0" w:space="0" w:color="auto"/>
            <w:bottom w:val="none" w:sz="0" w:space="0" w:color="auto"/>
            <w:right w:val="none" w:sz="0" w:space="0" w:color="auto"/>
          </w:divBdr>
          <w:divsChild>
            <w:div w:id="1759714555">
              <w:marLeft w:val="0"/>
              <w:marRight w:val="0"/>
              <w:marTop w:val="0"/>
              <w:marBottom w:val="0"/>
              <w:divBdr>
                <w:top w:val="none" w:sz="0" w:space="0" w:color="auto"/>
                <w:left w:val="none" w:sz="0" w:space="0" w:color="auto"/>
                <w:bottom w:val="none" w:sz="0" w:space="0" w:color="auto"/>
                <w:right w:val="none" w:sz="0" w:space="0" w:color="auto"/>
              </w:divBdr>
              <w:divsChild>
                <w:div w:id="19676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6385">
      <w:bodyDiv w:val="1"/>
      <w:marLeft w:val="0"/>
      <w:marRight w:val="0"/>
      <w:marTop w:val="0"/>
      <w:marBottom w:val="0"/>
      <w:divBdr>
        <w:top w:val="none" w:sz="0" w:space="0" w:color="auto"/>
        <w:left w:val="none" w:sz="0" w:space="0" w:color="auto"/>
        <w:bottom w:val="none" w:sz="0" w:space="0" w:color="auto"/>
        <w:right w:val="none" w:sz="0" w:space="0" w:color="auto"/>
      </w:divBdr>
      <w:divsChild>
        <w:div w:id="75058783">
          <w:marLeft w:val="0"/>
          <w:marRight w:val="0"/>
          <w:marTop w:val="0"/>
          <w:marBottom w:val="0"/>
          <w:divBdr>
            <w:top w:val="none" w:sz="0" w:space="0" w:color="auto"/>
            <w:left w:val="none" w:sz="0" w:space="0" w:color="auto"/>
            <w:bottom w:val="none" w:sz="0" w:space="0" w:color="auto"/>
            <w:right w:val="none" w:sz="0" w:space="0" w:color="auto"/>
          </w:divBdr>
          <w:divsChild>
            <w:div w:id="1794588987">
              <w:marLeft w:val="0"/>
              <w:marRight w:val="0"/>
              <w:marTop w:val="0"/>
              <w:marBottom w:val="0"/>
              <w:divBdr>
                <w:top w:val="none" w:sz="0" w:space="0" w:color="auto"/>
                <w:left w:val="none" w:sz="0" w:space="0" w:color="auto"/>
                <w:bottom w:val="none" w:sz="0" w:space="0" w:color="auto"/>
                <w:right w:val="none" w:sz="0" w:space="0" w:color="auto"/>
              </w:divBdr>
              <w:divsChild>
                <w:div w:id="729577276">
                  <w:marLeft w:val="0"/>
                  <w:marRight w:val="0"/>
                  <w:marTop w:val="0"/>
                  <w:marBottom w:val="0"/>
                  <w:divBdr>
                    <w:top w:val="none" w:sz="0" w:space="0" w:color="auto"/>
                    <w:left w:val="none" w:sz="0" w:space="0" w:color="auto"/>
                    <w:bottom w:val="none" w:sz="0" w:space="0" w:color="auto"/>
                    <w:right w:val="none" w:sz="0" w:space="0" w:color="auto"/>
                  </w:divBdr>
                  <w:divsChild>
                    <w:div w:id="4841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5595">
      <w:bodyDiv w:val="1"/>
      <w:marLeft w:val="0"/>
      <w:marRight w:val="0"/>
      <w:marTop w:val="0"/>
      <w:marBottom w:val="0"/>
      <w:divBdr>
        <w:top w:val="none" w:sz="0" w:space="0" w:color="auto"/>
        <w:left w:val="none" w:sz="0" w:space="0" w:color="auto"/>
        <w:bottom w:val="none" w:sz="0" w:space="0" w:color="auto"/>
        <w:right w:val="none" w:sz="0" w:space="0" w:color="auto"/>
      </w:divBdr>
      <w:divsChild>
        <w:div w:id="77605185">
          <w:marLeft w:val="0"/>
          <w:marRight w:val="0"/>
          <w:marTop w:val="0"/>
          <w:marBottom w:val="0"/>
          <w:divBdr>
            <w:top w:val="none" w:sz="0" w:space="0" w:color="auto"/>
            <w:left w:val="none" w:sz="0" w:space="0" w:color="auto"/>
            <w:bottom w:val="none" w:sz="0" w:space="0" w:color="auto"/>
            <w:right w:val="none" w:sz="0" w:space="0" w:color="auto"/>
          </w:divBdr>
          <w:divsChild>
            <w:div w:id="2146043998">
              <w:marLeft w:val="0"/>
              <w:marRight w:val="0"/>
              <w:marTop w:val="0"/>
              <w:marBottom w:val="0"/>
              <w:divBdr>
                <w:top w:val="none" w:sz="0" w:space="0" w:color="auto"/>
                <w:left w:val="none" w:sz="0" w:space="0" w:color="auto"/>
                <w:bottom w:val="none" w:sz="0" w:space="0" w:color="auto"/>
                <w:right w:val="none" w:sz="0" w:space="0" w:color="auto"/>
              </w:divBdr>
              <w:divsChild>
                <w:div w:id="1501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8387">
      <w:bodyDiv w:val="1"/>
      <w:marLeft w:val="0"/>
      <w:marRight w:val="0"/>
      <w:marTop w:val="0"/>
      <w:marBottom w:val="0"/>
      <w:divBdr>
        <w:top w:val="none" w:sz="0" w:space="0" w:color="auto"/>
        <w:left w:val="none" w:sz="0" w:space="0" w:color="auto"/>
        <w:bottom w:val="none" w:sz="0" w:space="0" w:color="auto"/>
        <w:right w:val="none" w:sz="0" w:space="0" w:color="auto"/>
      </w:divBdr>
      <w:divsChild>
        <w:div w:id="374083236">
          <w:marLeft w:val="0"/>
          <w:marRight w:val="0"/>
          <w:marTop w:val="0"/>
          <w:marBottom w:val="0"/>
          <w:divBdr>
            <w:top w:val="none" w:sz="0" w:space="0" w:color="auto"/>
            <w:left w:val="none" w:sz="0" w:space="0" w:color="auto"/>
            <w:bottom w:val="none" w:sz="0" w:space="0" w:color="auto"/>
            <w:right w:val="none" w:sz="0" w:space="0" w:color="auto"/>
          </w:divBdr>
          <w:divsChild>
            <w:div w:id="764299880">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1312">
      <w:bodyDiv w:val="1"/>
      <w:marLeft w:val="0"/>
      <w:marRight w:val="0"/>
      <w:marTop w:val="0"/>
      <w:marBottom w:val="0"/>
      <w:divBdr>
        <w:top w:val="none" w:sz="0" w:space="0" w:color="auto"/>
        <w:left w:val="none" w:sz="0" w:space="0" w:color="auto"/>
        <w:bottom w:val="none" w:sz="0" w:space="0" w:color="auto"/>
        <w:right w:val="none" w:sz="0" w:space="0" w:color="auto"/>
      </w:divBdr>
      <w:divsChild>
        <w:div w:id="1652950958">
          <w:marLeft w:val="0"/>
          <w:marRight w:val="0"/>
          <w:marTop w:val="0"/>
          <w:marBottom w:val="0"/>
          <w:divBdr>
            <w:top w:val="none" w:sz="0" w:space="0" w:color="auto"/>
            <w:left w:val="none" w:sz="0" w:space="0" w:color="auto"/>
            <w:bottom w:val="none" w:sz="0" w:space="0" w:color="auto"/>
            <w:right w:val="none" w:sz="0" w:space="0" w:color="auto"/>
          </w:divBdr>
          <w:divsChild>
            <w:div w:id="1037198772">
              <w:marLeft w:val="0"/>
              <w:marRight w:val="0"/>
              <w:marTop w:val="0"/>
              <w:marBottom w:val="0"/>
              <w:divBdr>
                <w:top w:val="none" w:sz="0" w:space="0" w:color="auto"/>
                <w:left w:val="none" w:sz="0" w:space="0" w:color="auto"/>
                <w:bottom w:val="none" w:sz="0" w:space="0" w:color="auto"/>
                <w:right w:val="none" w:sz="0" w:space="0" w:color="auto"/>
              </w:divBdr>
              <w:divsChild>
                <w:div w:id="110902208">
                  <w:marLeft w:val="0"/>
                  <w:marRight w:val="0"/>
                  <w:marTop w:val="0"/>
                  <w:marBottom w:val="0"/>
                  <w:divBdr>
                    <w:top w:val="none" w:sz="0" w:space="0" w:color="auto"/>
                    <w:left w:val="none" w:sz="0" w:space="0" w:color="auto"/>
                    <w:bottom w:val="none" w:sz="0" w:space="0" w:color="auto"/>
                    <w:right w:val="none" w:sz="0" w:space="0" w:color="auto"/>
                  </w:divBdr>
                  <w:divsChild>
                    <w:div w:id="3196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9686">
      <w:bodyDiv w:val="1"/>
      <w:marLeft w:val="0"/>
      <w:marRight w:val="0"/>
      <w:marTop w:val="0"/>
      <w:marBottom w:val="0"/>
      <w:divBdr>
        <w:top w:val="none" w:sz="0" w:space="0" w:color="auto"/>
        <w:left w:val="none" w:sz="0" w:space="0" w:color="auto"/>
        <w:bottom w:val="none" w:sz="0" w:space="0" w:color="auto"/>
        <w:right w:val="none" w:sz="0" w:space="0" w:color="auto"/>
      </w:divBdr>
      <w:divsChild>
        <w:div w:id="1325621640">
          <w:marLeft w:val="0"/>
          <w:marRight w:val="0"/>
          <w:marTop w:val="0"/>
          <w:marBottom w:val="0"/>
          <w:divBdr>
            <w:top w:val="none" w:sz="0" w:space="0" w:color="auto"/>
            <w:left w:val="none" w:sz="0" w:space="0" w:color="auto"/>
            <w:bottom w:val="none" w:sz="0" w:space="0" w:color="auto"/>
            <w:right w:val="none" w:sz="0" w:space="0" w:color="auto"/>
          </w:divBdr>
          <w:divsChild>
            <w:div w:id="141117804">
              <w:marLeft w:val="0"/>
              <w:marRight w:val="0"/>
              <w:marTop w:val="0"/>
              <w:marBottom w:val="0"/>
              <w:divBdr>
                <w:top w:val="none" w:sz="0" w:space="0" w:color="auto"/>
                <w:left w:val="none" w:sz="0" w:space="0" w:color="auto"/>
                <w:bottom w:val="none" w:sz="0" w:space="0" w:color="auto"/>
                <w:right w:val="none" w:sz="0" w:space="0" w:color="auto"/>
              </w:divBdr>
              <w:divsChild>
                <w:div w:id="1885286764">
                  <w:marLeft w:val="0"/>
                  <w:marRight w:val="0"/>
                  <w:marTop w:val="0"/>
                  <w:marBottom w:val="0"/>
                  <w:divBdr>
                    <w:top w:val="none" w:sz="0" w:space="0" w:color="auto"/>
                    <w:left w:val="none" w:sz="0" w:space="0" w:color="auto"/>
                    <w:bottom w:val="none" w:sz="0" w:space="0" w:color="auto"/>
                    <w:right w:val="none" w:sz="0" w:space="0" w:color="auto"/>
                  </w:divBdr>
                  <w:divsChild>
                    <w:div w:id="14323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3801">
      <w:bodyDiv w:val="1"/>
      <w:marLeft w:val="0"/>
      <w:marRight w:val="0"/>
      <w:marTop w:val="0"/>
      <w:marBottom w:val="0"/>
      <w:divBdr>
        <w:top w:val="none" w:sz="0" w:space="0" w:color="auto"/>
        <w:left w:val="none" w:sz="0" w:space="0" w:color="auto"/>
        <w:bottom w:val="none" w:sz="0" w:space="0" w:color="auto"/>
        <w:right w:val="none" w:sz="0" w:space="0" w:color="auto"/>
      </w:divBdr>
      <w:divsChild>
        <w:div w:id="517697175">
          <w:marLeft w:val="0"/>
          <w:marRight w:val="0"/>
          <w:marTop w:val="0"/>
          <w:marBottom w:val="0"/>
          <w:divBdr>
            <w:top w:val="none" w:sz="0" w:space="0" w:color="auto"/>
            <w:left w:val="none" w:sz="0" w:space="0" w:color="auto"/>
            <w:bottom w:val="none" w:sz="0" w:space="0" w:color="auto"/>
            <w:right w:val="none" w:sz="0" w:space="0" w:color="auto"/>
          </w:divBdr>
          <w:divsChild>
            <w:div w:id="677972209">
              <w:marLeft w:val="0"/>
              <w:marRight w:val="0"/>
              <w:marTop w:val="0"/>
              <w:marBottom w:val="0"/>
              <w:divBdr>
                <w:top w:val="none" w:sz="0" w:space="0" w:color="auto"/>
                <w:left w:val="none" w:sz="0" w:space="0" w:color="auto"/>
                <w:bottom w:val="none" w:sz="0" w:space="0" w:color="auto"/>
                <w:right w:val="none" w:sz="0" w:space="0" w:color="auto"/>
              </w:divBdr>
              <w:divsChild>
                <w:div w:id="649941492">
                  <w:marLeft w:val="0"/>
                  <w:marRight w:val="0"/>
                  <w:marTop w:val="0"/>
                  <w:marBottom w:val="0"/>
                  <w:divBdr>
                    <w:top w:val="none" w:sz="0" w:space="0" w:color="auto"/>
                    <w:left w:val="none" w:sz="0" w:space="0" w:color="auto"/>
                    <w:bottom w:val="none" w:sz="0" w:space="0" w:color="auto"/>
                    <w:right w:val="none" w:sz="0" w:space="0" w:color="auto"/>
                  </w:divBdr>
                  <w:divsChild>
                    <w:div w:id="17058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9432">
      <w:bodyDiv w:val="1"/>
      <w:marLeft w:val="0"/>
      <w:marRight w:val="0"/>
      <w:marTop w:val="0"/>
      <w:marBottom w:val="0"/>
      <w:divBdr>
        <w:top w:val="none" w:sz="0" w:space="0" w:color="auto"/>
        <w:left w:val="none" w:sz="0" w:space="0" w:color="auto"/>
        <w:bottom w:val="none" w:sz="0" w:space="0" w:color="auto"/>
        <w:right w:val="none" w:sz="0" w:space="0" w:color="auto"/>
      </w:divBdr>
      <w:divsChild>
        <w:div w:id="793641736">
          <w:marLeft w:val="0"/>
          <w:marRight w:val="0"/>
          <w:marTop w:val="0"/>
          <w:marBottom w:val="0"/>
          <w:divBdr>
            <w:top w:val="none" w:sz="0" w:space="0" w:color="auto"/>
            <w:left w:val="none" w:sz="0" w:space="0" w:color="auto"/>
            <w:bottom w:val="none" w:sz="0" w:space="0" w:color="auto"/>
            <w:right w:val="none" w:sz="0" w:space="0" w:color="auto"/>
          </w:divBdr>
          <w:divsChild>
            <w:div w:id="1999267658">
              <w:marLeft w:val="0"/>
              <w:marRight w:val="0"/>
              <w:marTop w:val="0"/>
              <w:marBottom w:val="0"/>
              <w:divBdr>
                <w:top w:val="none" w:sz="0" w:space="0" w:color="auto"/>
                <w:left w:val="none" w:sz="0" w:space="0" w:color="auto"/>
                <w:bottom w:val="none" w:sz="0" w:space="0" w:color="auto"/>
                <w:right w:val="none" w:sz="0" w:space="0" w:color="auto"/>
              </w:divBdr>
              <w:divsChild>
                <w:div w:id="304431368">
                  <w:marLeft w:val="0"/>
                  <w:marRight w:val="0"/>
                  <w:marTop w:val="0"/>
                  <w:marBottom w:val="0"/>
                  <w:divBdr>
                    <w:top w:val="none" w:sz="0" w:space="0" w:color="auto"/>
                    <w:left w:val="none" w:sz="0" w:space="0" w:color="auto"/>
                    <w:bottom w:val="none" w:sz="0" w:space="0" w:color="auto"/>
                    <w:right w:val="none" w:sz="0" w:space="0" w:color="auto"/>
                  </w:divBdr>
                  <w:divsChild>
                    <w:div w:id="16980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0390">
      <w:bodyDiv w:val="1"/>
      <w:marLeft w:val="0"/>
      <w:marRight w:val="0"/>
      <w:marTop w:val="0"/>
      <w:marBottom w:val="0"/>
      <w:divBdr>
        <w:top w:val="none" w:sz="0" w:space="0" w:color="auto"/>
        <w:left w:val="none" w:sz="0" w:space="0" w:color="auto"/>
        <w:bottom w:val="none" w:sz="0" w:space="0" w:color="auto"/>
        <w:right w:val="none" w:sz="0" w:space="0" w:color="auto"/>
      </w:divBdr>
      <w:divsChild>
        <w:div w:id="1776511515">
          <w:marLeft w:val="0"/>
          <w:marRight w:val="0"/>
          <w:marTop w:val="0"/>
          <w:marBottom w:val="0"/>
          <w:divBdr>
            <w:top w:val="none" w:sz="0" w:space="0" w:color="auto"/>
            <w:left w:val="none" w:sz="0" w:space="0" w:color="auto"/>
            <w:bottom w:val="none" w:sz="0" w:space="0" w:color="auto"/>
            <w:right w:val="none" w:sz="0" w:space="0" w:color="auto"/>
          </w:divBdr>
          <w:divsChild>
            <w:div w:id="72627023">
              <w:marLeft w:val="0"/>
              <w:marRight w:val="0"/>
              <w:marTop w:val="0"/>
              <w:marBottom w:val="0"/>
              <w:divBdr>
                <w:top w:val="none" w:sz="0" w:space="0" w:color="auto"/>
                <w:left w:val="none" w:sz="0" w:space="0" w:color="auto"/>
                <w:bottom w:val="none" w:sz="0" w:space="0" w:color="auto"/>
                <w:right w:val="none" w:sz="0" w:space="0" w:color="auto"/>
              </w:divBdr>
              <w:divsChild>
                <w:div w:id="6506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1209">
      <w:bodyDiv w:val="1"/>
      <w:marLeft w:val="0"/>
      <w:marRight w:val="0"/>
      <w:marTop w:val="0"/>
      <w:marBottom w:val="0"/>
      <w:divBdr>
        <w:top w:val="none" w:sz="0" w:space="0" w:color="auto"/>
        <w:left w:val="none" w:sz="0" w:space="0" w:color="auto"/>
        <w:bottom w:val="none" w:sz="0" w:space="0" w:color="auto"/>
        <w:right w:val="none" w:sz="0" w:space="0" w:color="auto"/>
      </w:divBdr>
      <w:divsChild>
        <w:div w:id="1967852390">
          <w:marLeft w:val="0"/>
          <w:marRight w:val="0"/>
          <w:marTop w:val="0"/>
          <w:marBottom w:val="0"/>
          <w:divBdr>
            <w:top w:val="none" w:sz="0" w:space="0" w:color="auto"/>
            <w:left w:val="none" w:sz="0" w:space="0" w:color="auto"/>
            <w:bottom w:val="none" w:sz="0" w:space="0" w:color="auto"/>
            <w:right w:val="none" w:sz="0" w:space="0" w:color="auto"/>
          </w:divBdr>
          <w:divsChild>
            <w:div w:id="114912974">
              <w:marLeft w:val="0"/>
              <w:marRight w:val="0"/>
              <w:marTop w:val="0"/>
              <w:marBottom w:val="0"/>
              <w:divBdr>
                <w:top w:val="none" w:sz="0" w:space="0" w:color="auto"/>
                <w:left w:val="none" w:sz="0" w:space="0" w:color="auto"/>
                <w:bottom w:val="none" w:sz="0" w:space="0" w:color="auto"/>
                <w:right w:val="none" w:sz="0" w:space="0" w:color="auto"/>
              </w:divBdr>
              <w:divsChild>
                <w:div w:id="664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9285">
      <w:bodyDiv w:val="1"/>
      <w:marLeft w:val="0"/>
      <w:marRight w:val="0"/>
      <w:marTop w:val="0"/>
      <w:marBottom w:val="0"/>
      <w:divBdr>
        <w:top w:val="none" w:sz="0" w:space="0" w:color="auto"/>
        <w:left w:val="none" w:sz="0" w:space="0" w:color="auto"/>
        <w:bottom w:val="none" w:sz="0" w:space="0" w:color="auto"/>
        <w:right w:val="none" w:sz="0" w:space="0" w:color="auto"/>
      </w:divBdr>
      <w:divsChild>
        <w:div w:id="988249926">
          <w:marLeft w:val="0"/>
          <w:marRight w:val="0"/>
          <w:marTop w:val="0"/>
          <w:marBottom w:val="0"/>
          <w:divBdr>
            <w:top w:val="none" w:sz="0" w:space="0" w:color="auto"/>
            <w:left w:val="none" w:sz="0" w:space="0" w:color="auto"/>
            <w:bottom w:val="none" w:sz="0" w:space="0" w:color="auto"/>
            <w:right w:val="none" w:sz="0" w:space="0" w:color="auto"/>
          </w:divBdr>
          <w:divsChild>
            <w:div w:id="896891217">
              <w:marLeft w:val="0"/>
              <w:marRight w:val="0"/>
              <w:marTop w:val="0"/>
              <w:marBottom w:val="0"/>
              <w:divBdr>
                <w:top w:val="none" w:sz="0" w:space="0" w:color="auto"/>
                <w:left w:val="none" w:sz="0" w:space="0" w:color="auto"/>
                <w:bottom w:val="none" w:sz="0" w:space="0" w:color="auto"/>
                <w:right w:val="none" w:sz="0" w:space="0" w:color="auto"/>
              </w:divBdr>
              <w:divsChild>
                <w:div w:id="569733449">
                  <w:marLeft w:val="0"/>
                  <w:marRight w:val="0"/>
                  <w:marTop w:val="0"/>
                  <w:marBottom w:val="0"/>
                  <w:divBdr>
                    <w:top w:val="none" w:sz="0" w:space="0" w:color="auto"/>
                    <w:left w:val="none" w:sz="0" w:space="0" w:color="auto"/>
                    <w:bottom w:val="none" w:sz="0" w:space="0" w:color="auto"/>
                    <w:right w:val="none" w:sz="0" w:space="0" w:color="auto"/>
                  </w:divBdr>
                  <w:divsChild>
                    <w:div w:id="9857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9572">
      <w:bodyDiv w:val="1"/>
      <w:marLeft w:val="0"/>
      <w:marRight w:val="0"/>
      <w:marTop w:val="0"/>
      <w:marBottom w:val="0"/>
      <w:divBdr>
        <w:top w:val="none" w:sz="0" w:space="0" w:color="auto"/>
        <w:left w:val="none" w:sz="0" w:space="0" w:color="auto"/>
        <w:bottom w:val="none" w:sz="0" w:space="0" w:color="auto"/>
        <w:right w:val="none" w:sz="0" w:space="0" w:color="auto"/>
      </w:divBdr>
      <w:divsChild>
        <w:div w:id="945576421">
          <w:marLeft w:val="0"/>
          <w:marRight w:val="0"/>
          <w:marTop w:val="0"/>
          <w:marBottom w:val="0"/>
          <w:divBdr>
            <w:top w:val="none" w:sz="0" w:space="0" w:color="auto"/>
            <w:left w:val="none" w:sz="0" w:space="0" w:color="auto"/>
            <w:bottom w:val="none" w:sz="0" w:space="0" w:color="auto"/>
            <w:right w:val="none" w:sz="0" w:space="0" w:color="auto"/>
          </w:divBdr>
          <w:divsChild>
            <w:div w:id="1582057849">
              <w:marLeft w:val="0"/>
              <w:marRight w:val="0"/>
              <w:marTop w:val="0"/>
              <w:marBottom w:val="0"/>
              <w:divBdr>
                <w:top w:val="none" w:sz="0" w:space="0" w:color="auto"/>
                <w:left w:val="none" w:sz="0" w:space="0" w:color="auto"/>
                <w:bottom w:val="none" w:sz="0" w:space="0" w:color="auto"/>
                <w:right w:val="none" w:sz="0" w:space="0" w:color="auto"/>
              </w:divBdr>
              <w:divsChild>
                <w:div w:id="188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604">
      <w:bodyDiv w:val="1"/>
      <w:marLeft w:val="0"/>
      <w:marRight w:val="0"/>
      <w:marTop w:val="0"/>
      <w:marBottom w:val="0"/>
      <w:divBdr>
        <w:top w:val="none" w:sz="0" w:space="0" w:color="auto"/>
        <w:left w:val="none" w:sz="0" w:space="0" w:color="auto"/>
        <w:bottom w:val="none" w:sz="0" w:space="0" w:color="auto"/>
        <w:right w:val="none" w:sz="0" w:space="0" w:color="auto"/>
      </w:divBdr>
      <w:divsChild>
        <w:div w:id="1049374565">
          <w:marLeft w:val="0"/>
          <w:marRight w:val="0"/>
          <w:marTop w:val="0"/>
          <w:marBottom w:val="0"/>
          <w:divBdr>
            <w:top w:val="none" w:sz="0" w:space="0" w:color="auto"/>
            <w:left w:val="none" w:sz="0" w:space="0" w:color="auto"/>
            <w:bottom w:val="none" w:sz="0" w:space="0" w:color="auto"/>
            <w:right w:val="none" w:sz="0" w:space="0" w:color="auto"/>
          </w:divBdr>
          <w:divsChild>
            <w:div w:id="1755275426">
              <w:marLeft w:val="0"/>
              <w:marRight w:val="0"/>
              <w:marTop w:val="0"/>
              <w:marBottom w:val="0"/>
              <w:divBdr>
                <w:top w:val="none" w:sz="0" w:space="0" w:color="auto"/>
                <w:left w:val="none" w:sz="0" w:space="0" w:color="auto"/>
                <w:bottom w:val="none" w:sz="0" w:space="0" w:color="auto"/>
                <w:right w:val="none" w:sz="0" w:space="0" w:color="auto"/>
              </w:divBdr>
              <w:divsChild>
                <w:div w:id="211772262">
                  <w:marLeft w:val="0"/>
                  <w:marRight w:val="0"/>
                  <w:marTop w:val="0"/>
                  <w:marBottom w:val="0"/>
                  <w:divBdr>
                    <w:top w:val="none" w:sz="0" w:space="0" w:color="auto"/>
                    <w:left w:val="none" w:sz="0" w:space="0" w:color="auto"/>
                    <w:bottom w:val="none" w:sz="0" w:space="0" w:color="auto"/>
                    <w:right w:val="none" w:sz="0" w:space="0" w:color="auto"/>
                  </w:divBdr>
                  <w:divsChild>
                    <w:div w:id="686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0916">
      <w:bodyDiv w:val="1"/>
      <w:marLeft w:val="0"/>
      <w:marRight w:val="0"/>
      <w:marTop w:val="0"/>
      <w:marBottom w:val="0"/>
      <w:divBdr>
        <w:top w:val="none" w:sz="0" w:space="0" w:color="auto"/>
        <w:left w:val="none" w:sz="0" w:space="0" w:color="auto"/>
        <w:bottom w:val="none" w:sz="0" w:space="0" w:color="auto"/>
        <w:right w:val="none" w:sz="0" w:space="0" w:color="auto"/>
      </w:divBdr>
      <w:divsChild>
        <w:div w:id="1259826656">
          <w:marLeft w:val="0"/>
          <w:marRight w:val="0"/>
          <w:marTop w:val="0"/>
          <w:marBottom w:val="0"/>
          <w:divBdr>
            <w:top w:val="none" w:sz="0" w:space="0" w:color="auto"/>
            <w:left w:val="none" w:sz="0" w:space="0" w:color="auto"/>
            <w:bottom w:val="none" w:sz="0" w:space="0" w:color="auto"/>
            <w:right w:val="none" w:sz="0" w:space="0" w:color="auto"/>
          </w:divBdr>
          <w:divsChild>
            <w:div w:id="1092509898">
              <w:marLeft w:val="0"/>
              <w:marRight w:val="0"/>
              <w:marTop w:val="0"/>
              <w:marBottom w:val="0"/>
              <w:divBdr>
                <w:top w:val="none" w:sz="0" w:space="0" w:color="auto"/>
                <w:left w:val="none" w:sz="0" w:space="0" w:color="auto"/>
                <w:bottom w:val="none" w:sz="0" w:space="0" w:color="auto"/>
                <w:right w:val="none" w:sz="0" w:space="0" w:color="auto"/>
              </w:divBdr>
              <w:divsChild>
                <w:div w:id="1428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787">
      <w:bodyDiv w:val="1"/>
      <w:marLeft w:val="0"/>
      <w:marRight w:val="0"/>
      <w:marTop w:val="0"/>
      <w:marBottom w:val="0"/>
      <w:divBdr>
        <w:top w:val="none" w:sz="0" w:space="0" w:color="auto"/>
        <w:left w:val="none" w:sz="0" w:space="0" w:color="auto"/>
        <w:bottom w:val="none" w:sz="0" w:space="0" w:color="auto"/>
        <w:right w:val="none" w:sz="0" w:space="0" w:color="auto"/>
      </w:divBdr>
      <w:divsChild>
        <w:div w:id="2007827796">
          <w:marLeft w:val="0"/>
          <w:marRight w:val="0"/>
          <w:marTop w:val="0"/>
          <w:marBottom w:val="0"/>
          <w:divBdr>
            <w:top w:val="none" w:sz="0" w:space="0" w:color="auto"/>
            <w:left w:val="none" w:sz="0" w:space="0" w:color="auto"/>
            <w:bottom w:val="none" w:sz="0" w:space="0" w:color="auto"/>
            <w:right w:val="none" w:sz="0" w:space="0" w:color="auto"/>
          </w:divBdr>
          <w:divsChild>
            <w:div w:id="1873155263">
              <w:marLeft w:val="0"/>
              <w:marRight w:val="0"/>
              <w:marTop w:val="0"/>
              <w:marBottom w:val="0"/>
              <w:divBdr>
                <w:top w:val="none" w:sz="0" w:space="0" w:color="auto"/>
                <w:left w:val="none" w:sz="0" w:space="0" w:color="auto"/>
                <w:bottom w:val="none" w:sz="0" w:space="0" w:color="auto"/>
                <w:right w:val="none" w:sz="0" w:space="0" w:color="auto"/>
              </w:divBdr>
              <w:divsChild>
                <w:div w:id="963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156">
      <w:bodyDiv w:val="1"/>
      <w:marLeft w:val="0"/>
      <w:marRight w:val="0"/>
      <w:marTop w:val="0"/>
      <w:marBottom w:val="0"/>
      <w:divBdr>
        <w:top w:val="none" w:sz="0" w:space="0" w:color="auto"/>
        <w:left w:val="none" w:sz="0" w:space="0" w:color="auto"/>
        <w:bottom w:val="none" w:sz="0" w:space="0" w:color="auto"/>
        <w:right w:val="none" w:sz="0" w:space="0" w:color="auto"/>
      </w:divBdr>
      <w:divsChild>
        <w:div w:id="644357802">
          <w:marLeft w:val="0"/>
          <w:marRight w:val="0"/>
          <w:marTop w:val="0"/>
          <w:marBottom w:val="0"/>
          <w:divBdr>
            <w:top w:val="none" w:sz="0" w:space="0" w:color="auto"/>
            <w:left w:val="none" w:sz="0" w:space="0" w:color="auto"/>
            <w:bottom w:val="none" w:sz="0" w:space="0" w:color="auto"/>
            <w:right w:val="none" w:sz="0" w:space="0" w:color="auto"/>
          </w:divBdr>
          <w:divsChild>
            <w:div w:id="71902081">
              <w:marLeft w:val="0"/>
              <w:marRight w:val="0"/>
              <w:marTop w:val="0"/>
              <w:marBottom w:val="0"/>
              <w:divBdr>
                <w:top w:val="none" w:sz="0" w:space="0" w:color="auto"/>
                <w:left w:val="none" w:sz="0" w:space="0" w:color="auto"/>
                <w:bottom w:val="none" w:sz="0" w:space="0" w:color="auto"/>
                <w:right w:val="none" w:sz="0" w:space="0" w:color="auto"/>
              </w:divBdr>
              <w:divsChild>
                <w:div w:id="549656478">
                  <w:marLeft w:val="0"/>
                  <w:marRight w:val="0"/>
                  <w:marTop w:val="0"/>
                  <w:marBottom w:val="0"/>
                  <w:divBdr>
                    <w:top w:val="none" w:sz="0" w:space="0" w:color="auto"/>
                    <w:left w:val="none" w:sz="0" w:space="0" w:color="auto"/>
                    <w:bottom w:val="none" w:sz="0" w:space="0" w:color="auto"/>
                    <w:right w:val="none" w:sz="0" w:space="0" w:color="auto"/>
                  </w:divBdr>
                  <w:divsChild>
                    <w:div w:id="6524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2386">
      <w:bodyDiv w:val="1"/>
      <w:marLeft w:val="0"/>
      <w:marRight w:val="0"/>
      <w:marTop w:val="0"/>
      <w:marBottom w:val="0"/>
      <w:divBdr>
        <w:top w:val="none" w:sz="0" w:space="0" w:color="auto"/>
        <w:left w:val="none" w:sz="0" w:space="0" w:color="auto"/>
        <w:bottom w:val="none" w:sz="0" w:space="0" w:color="auto"/>
        <w:right w:val="none" w:sz="0" w:space="0" w:color="auto"/>
      </w:divBdr>
      <w:divsChild>
        <w:div w:id="871919279">
          <w:marLeft w:val="0"/>
          <w:marRight w:val="0"/>
          <w:marTop w:val="0"/>
          <w:marBottom w:val="0"/>
          <w:divBdr>
            <w:top w:val="none" w:sz="0" w:space="0" w:color="auto"/>
            <w:left w:val="none" w:sz="0" w:space="0" w:color="auto"/>
            <w:bottom w:val="none" w:sz="0" w:space="0" w:color="auto"/>
            <w:right w:val="none" w:sz="0" w:space="0" w:color="auto"/>
          </w:divBdr>
          <w:divsChild>
            <w:div w:id="1109934099">
              <w:marLeft w:val="0"/>
              <w:marRight w:val="0"/>
              <w:marTop w:val="0"/>
              <w:marBottom w:val="0"/>
              <w:divBdr>
                <w:top w:val="none" w:sz="0" w:space="0" w:color="auto"/>
                <w:left w:val="none" w:sz="0" w:space="0" w:color="auto"/>
                <w:bottom w:val="none" w:sz="0" w:space="0" w:color="auto"/>
                <w:right w:val="none" w:sz="0" w:space="0" w:color="auto"/>
              </w:divBdr>
              <w:divsChild>
                <w:div w:id="1002583062">
                  <w:marLeft w:val="0"/>
                  <w:marRight w:val="0"/>
                  <w:marTop w:val="0"/>
                  <w:marBottom w:val="0"/>
                  <w:divBdr>
                    <w:top w:val="none" w:sz="0" w:space="0" w:color="auto"/>
                    <w:left w:val="none" w:sz="0" w:space="0" w:color="auto"/>
                    <w:bottom w:val="none" w:sz="0" w:space="0" w:color="auto"/>
                    <w:right w:val="none" w:sz="0" w:space="0" w:color="auto"/>
                  </w:divBdr>
                  <w:divsChild>
                    <w:div w:id="482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382">
      <w:bodyDiv w:val="1"/>
      <w:marLeft w:val="0"/>
      <w:marRight w:val="0"/>
      <w:marTop w:val="0"/>
      <w:marBottom w:val="0"/>
      <w:divBdr>
        <w:top w:val="none" w:sz="0" w:space="0" w:color="auto"/>
        <w:left w:val="none" w:sz="0" w:space="0" w:color="auto"/>
        <w:bottom w:val="none" w:sz="0" w:space="0" w:color="auto"/>
        <w:right w:val="none" w:sz="0" w:space="0" w:color="auto"/>
      </w:divBdr>
      <w:divsChild>
        <w:div w:id="1244994051">
          <w:marLeft w:val="0"/>
          <w:marRight w:val="0"/>
          <w:marTop w:val="0"/>
          <w:marBottom w:val="0"/>
          <w:divBdr>
            <w:top w:val="none" w:sz="0" w:space="0" w:color="auto"/>
            <w:left w:val="none" w:sz="0" w:space="0" w:color="auto"/>
            <w:bottom w:val="none" w:sz="0" w:space="0" w:color="auto"/>
            <w:right w:val="none" w:sz="0" w:space="0" w:color="auto"/>
          </w:divBdr>
          <w:divsChild>
            <w:div w:id="34434584">
              <w:marLeft w:val="0"/>
              <w:marRight w:val="0"/>
              <w:marTop w:val="0"/>
              <w:marBottom w:val="0"/>
              <w:divBdr>
                <w:top w:val="none" w:sz="0" w:space="0" w:color="auto"/>
                <w:left w:val="none" w:sz="0" w:space="0" w:color="auto"/>
                <w:bottom w:val="none" w:sz="0" w:space="0" w:color="auto"/>
                <w:right w:val="none" w:sz="0" w:space="0" w:color="auto"/>
              </w:divBdr>
              <w:divsChild>
                <w:div w:id="910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0676">
      <w:bodyDiv w:val="1"/>
      <w:marLeft w:val="0"/>
      <w:marRight w:val="0"/>
      <w:marTop w:val="0"/>
      <w:marBottom w:val="0"/>
      <w:divBdr>
        <w:top w:val="none" w:sz="0" w:space="0" w:color="auto"/>
        <w:left w:val="none" w:sz="0" w:space="0" w:color="auto"/>
        <w:bottom w:val="none" w:sz="0" w:space="0" w:color="auto"/>
        <w:right w:val="none" w:sz="0" w:space="0" w:color="auto"/>
      </w:divBdr>
      <w:divsChild>
        <w:div w:id="700782914">
          <w:marLeft w:val="0"/>
          <w:marRight w:val="0"/>
          <w:marTop w:val="0"/>
          <w:marBottom w:val="0"/>
          <w:divBdr>
            <w:top w:val="none" w:sz="0" w:space="0" w:color="auto"/>
            <w:left w:val="none" w:sz="0" w:space="0" w:color="auto"/>
            <w:bottom w:val="none" w:sz="0" w:space="0" w:color="auto"/>
            <w:right w:val="none" w:sz="0" w:space="0" w:color="auto"/>
          </w:divBdr>
          <w:divsChild>
            <w:div w:id="382487365">
              <w:marLeft w:val="0"/>
              <w:marRight w:val="0"/>
              <w:marTop w:val="0"/>
              <w:marBottom w:val="0"/>
              <w:divBdr>
                <w:top w:val="none" w:sz="0" w:space="0" w:color="auto"/>
                <w:left w:val="none" w:sz="0" w:space="0" w:color="auto"/>
                <w:bottom w:val="none" w:sz="0" w:space="0" w:color="auto"/>
                <w:right w:val="none" w:sz="0" w:space="0" w:color="auto"/>
              </w:divBdr>
              <w:divsChild>
                <w:div w:id="1055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11756">
      <w:bodyDiv w:val="1"/>
      <w:marLeft w:val="0"/>
      <w:marRight w:val="0"/>
      <w:marTop w:val="0"/>
      <w:marBottom w:val="0"/>
      <w:divBdr>
        <w:top w:val="none" w:sz="0" w:space="0" w:color="auto"/>
        <w:left w:val="none" w:sz="0" w:space="0" w:color="auto"/>
        <w:bottom w:val="none" w:sz="0" w:space="0" w:color="auto"/>
        <w:right w:val="none" w:sz="0" w:space="0" w:color="auto"/>
      </w:divBdr>
      <w:divsChild>
        <w:div w:id="816841528">
          <w:marLeft w:val="0"/>
          <w:marRight w:val="0"/>
          <w:marTop w:val="0"/>
          <w:marBottom w:val="0"/>
          <w:divBdr>
            <w:top w:val="none" w:sz="0" w:space="0" w:color="auto"/>
            <w:left w:val="none" w:sz="0" w:space="0" w:color="auto"/>
            <w:bottom w:val="none" w:sz="0" w:space="0" w:color="auto"/>
            <w:right w:val="none" w:sz="0" w:space="0" w:color="auto"/>
          </w:divBdr>
          <w:divsChild>
            <w:div w:id="470950922">
              <w:marLeft w:val="0"/>
              <w:marRight w:val="0"/>
              <w:marTop w:val="0"/>
              <w:marBottom w:val="0"/>
              <w:divBdr>
                <w:top w:val="none" w:sz="0" w:space="0" w:color="auto"/>
                <w:left w:val="none" w:sz="0" w:space="0" w:color="auto"/>
                <w:bottom w:val="none" w:sz="0" w:space="0" w:color="auto"/>
                <w:right w:val="none" w:sz="0" w:space="0" w:color="auto"/>
              </w:divBdr>
              <w:divsChild>
                <w:div w:id="17161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7537">
      <w:bodyDiv w:val="1"/>
      <w:marLeft w:val="0"/>
      <w:marRight w:val="0"/>
      <w:marTop w:val="0"/>
      <w:marBottom w:val="0"/>
      <w:divBdr>
        <w:top w:val="none" w:sz="0" w:space="0" w:color="auto"/>
        <w:left w:val="none" w:sz="0" w:space="0" w:color="auto"/>
        <w:bottom w:val="none" w:sz="0" w:space="0" w:color="auto"/>
        <w:right w:val="none" w:sz="0" w:space="0" w:color="auto"/>
      </w:divBdr>
      <w:divsChild>
        <w:div w:id="1895265154">
          <w:marLeft w:val="0"/>
          <w:marRight w:val="0"/>
          <w:marTop w:val="0"/>
          <w:marBottom w:val="0"/>
          <w:divBdr>
            <w:top w:val="none" w:sz="0" w:space="0" w:color="auto"/>
            <w:left w:val="none" w:sz="0" w:space="0" w:color="auto"/>
            <w:bottom w:val="none" w:sz="0" w:space="0" w:color="auto"/>
            <w:right w:val="none" w:sz="0" w:space="0" w:color="auto"/>
          </w:divBdr>
          <w:divsChild>
            <w:div w:id="660472725">
              <w:marLeft w:val="0"/>
              <w:marRight w:val="0"/>
              <w:marTop w:val="0"/>
              <w:marBottom w:val="0"/>
              <w:divBdr>
                <w:top w:val="none" w:sz="0" w:space="0" w:color="auto"/>
                <w:left w:val="none" w:sz="0" w:space="0" w:color="auto"/>
                <w:bottom w:val="none" w:sz="0" w:space="0" w:color="auto"/>
                <w:right w:val="none" w:sz="0" w:space="0" w:color="auto"/>
              </w:divBdr>
              <w:divsChild>
                <w:div w:id="1962689358">
                  <w:marLeft w:val="0"/>
                  <w:marRight w:val="0"/>
                  <w:marTop w:val="0"/>
                  <w:marBottom w:val="0"/>
                  <w:divBdr>
                    <w:top w:val="none" w:sz="0" w:space="0" w:color="auto"/>
                    <w:left w:val="none" w:sz="0" w:space="0" w:color="auto"/>
                    <w:bottom w:val="none" w:sz="0" w:space="0" w:color="auto"/>
                    <w:right w:val="none" w:sz="0" w:space="0" w:color="auto"/>
                  </w:divBdr>
                  <w:divsChild>
                    <w:div w:id="2178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105">
      <w:bodyDiv w:val="1"/>
      <w:marLeft w:val="0"/>
      <w:marRight w:val="0"/>
      <w:marTop w:val="0"/>
      <w:marBottom w:val="0"/>
      <w:divBdr>
        <w:top w:val="none" w:sz="0" w:space="0" w:color="auto"/>
        <w:left w:val="none" w:sz="0" w:space="0" w:color="auto"/>
        <w:bottom w:val="none" w:sz="0" w:space="0" w:color="auto"/>
        <w:right w:val="none" w:sz="0" w:space="0" w:color="auto"/>
      </w:divBdr>
      <w:divsChild>
        <w:div w:id="2124766871">
          <w:marLeft w:val="0"/>
          <w:marRight w:val="0"/>
          <w:marTop w:val="0"/>
          <w:marBottom w:val="0"/>
          <w:divBdr>
            <w:top w:val="none" w:sz="0" w:space="0" w:color="auto"/>
            <w:left w:val="none" w:sz="0" w:space="0" w:color="auto"/>
            <w:bottom w:val="none" w:sz="0" w:space="0" w:color="auto"/>
            <w:right w:val="none" w:sz="0" w:space="0" w:color="auto"/>
          </w:divBdr>
          <w:divsChild>
            <w:div w:id="436364418">
              <w:marLeft w:val="0"/>
              <w:marRight w:val="0"/>
              <w:marTop w:val="0"/>
              <w:marBottom w:val="0"/>
              <w:divBdr>
                <w:top w:val="none" w:sz="0" w:space="0" w:color="auto"/>
                <w:left w:val="none" w:sz="0" w:space="0" w:color="auto"/>
                <w:bottom w:val="none" w:sz="0" w:space="0" w:color="auto"/>
                <w:right w:val="none" w:sz="0" w:space="0" w:color="auto"/>
              </w:divBdr>
              <w:divsChild>
                <w:div w:id="506091233">
                  <w:marLeft w:val="0"/>
                  <w:marRight w:val="0"/>
                  <w:marTop w:val="0"/>
                  <w:marBottom w:val="0"/>
                  <w:divBdr>
                    <w:top w:val="none" w:sz="0" w:space="0" w:color="auto"/>
                    <w:left w:val="none" w:sz="0" w:space="0" w:color="auto"/>
                    <w:bottom w:val="none" w:sz="0" w:space="0" w:color="auto"/>
                    <w:right w:val="none" w:sz="0" w:space="0" w:color="auto"/>
                  </w:divBdr>
                  <w:divsChild>
                    <w:div w:id="202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alymp.ru/sport/antido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Guzel Idrisova</cp:lastModifiedBy>
  <cp:revision>5</cp:revision>
  <dcterms:created xsi:type="dcterms:W3CDTF">2021-04-18T12:06:00Z</dcterms:created>
  <dcterms:modified xsi:type="dcterms:W3CDTF">2021-04-18T12:12:00Z</dcterms:modified>
</cp:coreProperties>
</file>